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01" w:rsidRDefault="000D6C01" w:rsidP="00DE467B">
      <w:pPr>
        <w:pStyle w:val="a7"/>
        <w:rPr>
          <w:noProof/>
          <w:lang w:val="en-US" w:eastAsia="ru-RU"/>
        </w:rPr>
      </w:pPr>
      <w:bookmarkStart w:id="0" w:name="_GoBack"/>
      <w:bookmarkEnd w:id="0"/>
    </w:p>
    <w:p w:rsidR="00026FBC" w:rsidRDefault="00026FBC">
      <w:pPr>
        <w:pStyle w:val="a3"/>
        <w:ind w:left="113"/>
        <w:rPr>
          <w:noProof/>
          <w:sz w:val="20"/>
          <w:lang w:val="en-US" w:eastAsia="ru-RU"/>
        </w:rPr>
      </w:pPr>
    </w:p>
    <w:p w:rsidR="00026FBC" w:rsidRDefault="00026FBC">
      <w:pPr>
        <w:pStyle w:val="a3"/>
        <w:ind w:left="113"/>
        <w:rPr>
          <w:noProof/>
          <w:sz w:val="20"/>
          <w:lang w:val="en-US" w:eastAsia="ru-RU"/>
        </w:rPr>
      </w:pPr>
    </w:p>
    <w:p w:rsidR="00026FBC" w:rsidRDefault="00026FBC">
      <w:pPr>
        <w:pStyle w:val="a3"/>
        <w:ind w:left="113"/>
        <w:rPr>
          <w:noProof/>
          <w:sz w:val="20"/>
          <w:lang w:val="en-US" w:eastAsia="ru-RU"/>
        </w:rPr>
      </w:pPr>
    </w:p>
    <w:p w:rsidR="00026FBC" w:rsidRDefault="00026FBC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DE467B" w:rsidRPr="00DE467B" w:rsidRDefault="00DE467B">
      <w:pPr>
        <w:pStyle w:val="a3"/>
        <w:ind w:left="113"/>
        <w:rPr>
          <w:noProof/>
          <w:sz w:val="20"/>
          <w:lang w:eastAsia="ru-RU"/>
        </w:rPr>
      </w:pPr>
    </w:p>
    <w:p w:rsidR="00026FBC" w:rsidRDefault="00026FBC">
      <w:pPr>
        <w:pStyle w:val="a3"/>
        <w:ind w:left="113"/>
        <w:rPr>
          <w:noProof/>
          <w:sz w:val="20"/>
          <w:lang w:val="en-US" w:eastAsia="ru-RU"/>
        </w:rPr>
      </w:pPr>
    </w:p>
    <w:p w:rsidR="00026FBC" w:rsidRDefault="00026FBC">
      <w:pPr>
        <w:pStyle w:val="a3"/>
        <w:ind w:left="113"/>
        <w:rPr>
          <w:noProof/>
          <w:sz w:val="20"/>
          <w:lang w:val="en-US" w:eastAsia="ru-RU"/>
        </w:rPr>
      </w:pPr>
    </w:p>
    <w:p w:rsidR="00026FBC" w:rsidRPr="00DE467B" w:rsidRDefault="00DE467B" w:rsidP="00026FBC">
      <w:pPr>
        <w:pStyle w:val="a3"/>
        <w:ind w:left="113"/>
        <w:jc w:val="center"/>
        <w:rPr>
          <w:b/>
          <w:noProof/>
          <w:sz w:val="32"/>
          <w:szCs w:val="32"/>
          <w:lang w:eastAsia="ru-RU"/>
        </w:rPr>
      </w:pPr>
      <w:r w:rsidRPr="00DE467B">
        <w:rPr>
          <w:b/>
          <w:noProof/>
          <w:sz w:val="32"/>
          <w:szCs w:val="32"/>
          <w:lang w:eastAsia="ru-RU"/>
        </w:rPr>
        <w:t>Программа государственной итоговой</w:t>
      </w:r>
      <w:r w:rsidR="00026FBC" w:rsidRPr="00DE467B">
        <w:rPr>
          <w:b/>
          <w:noProof/>
          <w:sz w:val="32"/>
          <w:szCs w:val="32"/>
          <w:lang w:eastAsia="ru-RU"/>
        </w:rPr>
        <w:t xml:space="preserve"> аттестации</w:t>
      </w:r>
    </w:p>
    <w:p w:rsidR="00026FBC" w:rsidRPr="00DE467B" w:rsidRDefault="00026FBC" w:rsidP="00026FBC">
      <w:pPr>
        <w:pStyle w:val="a3"/>
        <w:ind w:left="113"/>
        <w:jc w:val="center"/>
        <w:rPr>
          <w:b/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DE467B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Профессия 43.01.06 </w:t>
      </w:r>
      <w:r w:rsidR="00026FBC">
        <w:rPr>
          <w:noProof/>
          <w:sz w:val="32"/>
          <w:szCs w:val="32"/>
          <w:lang w:eastAsia="ru-RU"/>
        </w:rPr>
        <w:t>Проводник на железнодорожном транспорте</w:t>
      </w: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DE467B">
      <w:pPr>
        <w:pStyle w:val="a3"/>
        <w:ind w:left="0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г. Рыбинск 2023</w:t>
      </w: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26FBC" w:rsidRDefault="00026FBC" w:rsidP="00026FBC">
      <w:pPr>
        <w:pStyle w:val="a3"/>
        <w:ind w:left="113"/>
        <w:jc w:val="center"/>
        <w:rPr>
          <w:noProof/>
          <w:sz w:val="32"/>
          <w:szCs w:val="32"/>
          <w:lang w:eastAsia="ru-RU"/>
        </w:rPr>
      </w:pPr>
    </w:p>
    <w:p w:rsidR="000D6C01" w:rsidRDefault="00026FBC">
      <w:pPr>
        <w:pStyle w:val="1"/>
        <w:spacing w:before="67"/>
        <w:ind w:left="584"/>
        <w:jc w:val="center"/>
      </w:pPr>
      <w:r>
        <w:rPr>
          <w:spacing w:val="-2"/>
        </w:rPr>
        <w:t>С</w:t>
      </w:r>
      <w:r w:rsidR="00FB1E11">
        <w:rPr>
          <w:spacing w:val="-2"/>
        </w:rPr>
        <w:t>одержание</w:t>
      </w:r>
    </w:p>
    <w:p w:rsidR="000D6C01" w:rsidRDefault="000D6C01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7708"/>
        <w:gridCol w:w="1902"/>
      </w:tblGrid>
      <w:tr w:rsidR="000D6C01" w:rsidTr="00DE467B">
        <w:trPr>
          <w:trHeight w:val="412"/>
        </w:trPr>
        <w:tc>
          <w:tcPr>
            <w:tcW w:w="531" w:type="dxa"/>
          </w:tcPr>
          <w:p w:rsidR="000D6C01" w:rsidRDefault="00FB1E1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708" w:type="dxa"/>
          </w:tcPr>
          <w:p w:rsidR="000D6C01" w:rsidRDefault="00FB1E1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0B2335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содержания</w:t>
            </w:r>
          </w:p>
        </w:tc>
        <w:tc>
          <w:tcPr>
            <w:tcW w:w="1902" w:type="dxa"/>
          </w:tcPr>
          <w:p w:rsidR="000D6C01" w:rsidRDefault="00FB1E11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станицы</w:t>
            </w:r>
          </w:p>
        </w:tc>
      </w:tr>
      <w:tr w:rsidR="000D6C01" w:rsidTr="00DE467B">
        <w:trPr>
          <w:trHeight w:val="414"/>
        </w:trPr>
        <w:tc>
          <w:tcPr>
            <w:tcW w:w="531" w:type="dxa"/>
          </w:tcPr>
          <w:p w:rsidR="000D6C01" w:rsidRDefault="00FB1E11">
            <w:pPr>
              <w:pStyle w:val="TableParagraph"/>
              <w:spacing w:line="273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708" w:type="dxa"/>
          </w:tcPr>
          <w:p w:rsidR="000D6C01" w:rsidRDefault="00FB1E1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 w:rsidR="000B2335"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902" w:type="dxa"/>
          </w:tcPr>
          <w:p w:rsidR="000D6C01" w:rsidRDefault="00026FBC">
            <w:pPr>
              <w:pStyle w:val="TableParagraph"/>
              <w:spacing w:before="1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0D6C01" w:rsidTr="00DE467B">
        <w:trPr>
          <w:trHeight w:val="358"/>
        </w:trPr>
        <w:tc>
          <w:tcPr>
            <w:tcW w:w="531" w:type="dxa"/>
          </w:tcPr>
          <w:p w:rsidR="000D6C01" w:rsidRDefault="00FB1E11">
            <w:pPr>
              <w:pStyle w:val="TableParagraph"/>
              <w:spacing w:line="270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708" w:type="dxa"/>
          </w:tcPr>
          <w:p w:rsidR="000D6C01" w:rsidRDefault="00FB1E11" w:rsidP="00DE46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 w:rsidR="00DE467B">
              <w:rPr>
                <w:spacing w:val="-2"/>
                <w:sz w:val="24"/>
              </w:rPr>
              <w:t>итоговой</w:t>
            </w:r>
            <w:r w:rsidR="00DE467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902" w:type="dxa"/>
          </w:tcPr>
          <w:p w:rsidR="000D6C01" w:rsidRDefault="006320F2">
            <w:pPr>
              <w:pStyle w:val="TableParagraph"/>
              <w:spacing w:line="275" w:lineRule="exact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0D6C01" w:rsidTr="00DE467B">
        <w:trPr>
          <w:trHeight w:val="405"/>
        </w:trPr>
        <w:tc>
          <w:tcPr>
            <w:tcW w:w="531" w:type="dxa"/>
          </w:tcPr>
          <w:p w:rsidR="000D6C01" w:rsidRDefault="00FB1E11">
            <w:pPr>
              <w:pStyle w:val="TableParagraph"/>
              <w:spacing w:line="270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708" w:type="dxa"/>
          </w:tcPr>
          <w:p w:rsidR="000D6C01" w:rsidRDefault="00FB1E11" w:rsidP="00DE467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0B2335" w:rsidRPr="000B2335">
              <w:rPr>
                <w:sz w:val="24"/>
              </w:rPr>
              <w:t xml:space="preserve"> </w:t>
            </w:r>
            <w:r w:rsidR="00DE467B">
              <w:rPr>
                <w:sz w:val="24"/>
              </w:rPr>
              <w:t xml:space="preserve">государственной  </w:t>
            </w:r>
            <w:r w:rsidR="00DE467B">
              <w:rPr>
                <w:spacing w:val="-2"/>
                <w:sz w:val="24"/>
              </w:rPr>
              <w:t>итоговой</w:t>
            </w:r>
            <w:r w:rsidR="00DE467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902" w:type="dxa"/>
          </w:tcPr>
          <w:p w:rsidR="000D6C01" w:rsidRDefault="006320F2">
            <w:pPr>
              <w:pStyle w:val="TableParagraph"/>
              <w:spacing w:line="275" w:lineRule="exact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0D6C01" w:rsidTr="00DE467B">
        <w:trPr>
          <w:trHeight w:val="425"/>
        </w:trPr>
        <w:tc>
          <w:tcPr>
            <w:tcW w:w="531" w:type="dxa"/>
          </w:tcPr>
          <w:p w:rsidR="000D6C01" w:rsidRDefault="00FB1E11">
            <w:pPr>
              <w:pStyle w:val="TableParagraph"/>
              <w:spacing w:line="273" w:lineRule="exact"/>
              <w:ind w:left="8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708" w:type="dxa"/>
          </w:tcPr>
          <w:p w:rsidR="000D6C01" w:rsidRDefault="00FB1E11" w:rsidP="00DE467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0B2335" w:rsidRPr="000B2335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DE467B">
              <w:rPr>
                <w:spacing w:val="-2"/>
                <w:sz w:val="24"/>
              </w:rPr>
              <w:t xml:space="preserve"> итоговой</w:t>
            </w:r>
            <w:r w:rsidR="00DE467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902" w:type="dxa"/>
          </w:tcPr>
          <w:p w:rsidR="000D6C01" w:rsidRDefault="00FB1E11">
            <w:pPr>
              <w:pStyle w:val="TableParagraph"/>
              <w:spacing w:before="1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6320F2">
              <w:rPr>
                <w:b/>
                <w:spacing w:val="-5"/>
                <w:sz w:val="24"/>
              </w:rPr>
              <w:t>2</w:t>
            </w:r>
          </w:p>
        </w:tc>
      </w:tr>
      <w:tr w:rsidR="006320F2" w:rsidTr="00DE467B">
        <w:trPr>
          <w:trHeight w:val="830"/>
        </w:trPr>
        <w:tc>
          <w:tcPr>
            <w:tcW w:w="531" w:type="dxa"/>
          </w:tcPr>
          <w:p w:rsidR="006320F2" w:rsidRDefault="006320F2">
            <w:pPr>
              <w:pStyle w:val="TableParagraph"/>
              <w:spacing w:line="273" w:lineRule="exact"/>
              <w:ind w:left="8" w:right="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708" w:type="dxa"/>
          </w:tcPr>
          <w:p w:rsidR="006320F2" w:rsidRDefault="006320F2" w:rsidP="00DE467B">
            <w:pPr>
              <w:spacing w:before="1" w:line="235" w:lineRule="auto"/>
              <w:ind w:left="195" w:right="61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руководителей за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 w:rsidRPr="006320F2">
              <w:rPr>
                <w:sz w:val="28"/>
              </w:rPr>
              <w:t xml:space="preserve"> </w:t>
            </w:r>
            <w:r>
              <w:rPr>
                <w:sz w:val="28"/>
              </w:rPr>
              <w:t>ПРв-13 по профессии «Проводник на железнодорожном транспорте» выпуск 2024</w:t>
            </w:r>
          </w:p>
          <w:p w:rsidR="006320F2" w:rsidRDefault="006320F2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902" w:type="dxa"/>
          </w:tcPr>
          <w:p w:rsidR="006320F2" w:rsidRDefault="006320F2">
            <w:pPr>
              <w:pStyle w:val="TableParagraph"/>
              <w:spacing w:before="1"/>
              <w:ind w:left="14" w:right="2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</w:tbl>
    <w:p w:rsidR="000D6C01" w:rsidRDefault="000D6C01">
      <w:pPr>
        <w:jc w:val="center"/>
        <w:rPr>
          <w:sz w:val="24"/>
        </w:rPr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FB1E11">
      <w:pPr>
        <w:spacing w:before="67"/>
        <w:ind w:left="584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 w:rsidR="000B2335">
        <w:rPr>
          <w:b/>
          <w:sz w:val="24"/>
          <w:lang w:val="en-US"/>
        </w:rPr>
        <w:t xml:space="preserve"> </w:t>
      </w:r>
      <w:r>
        <w:rPr>
          <w:b/>
          <w:spacing w:val="-2"/>
          <w:sz w:val="24"/>
        </w:rPr>
        <w:t>записка</w:t>
      </w:r>
    </w:p>
    <w:p w:rsidR="000D6C01" w:rsidRDefault="000D6C01">
      <w:pPr>
        <w:pStyle w:val="a3"/>
        <w:spacing w:before="58"/>
        <w:ind w:left="0"/>
        <w:rPr>
          <w:b/>
        </w:rPr>
      </w:pPr>
    </w:p>
    <w:p w:rsidR="000D6C01" w:rsidRDefault="00FB1E11">
      <w:pPr>
        <w:pStyle w:val="a3"/>
        <w:spacing w:line="360" w:lineRule="auto"/>
        <w:ind w:right="210" w:firstLine="566"/>
        <w:jc w:val="both"/>
      </w:pPr>
      <w:r>
        <w:t>Программа государственной итоговой аттестаци</w:t>
      </w:r>
      <w:r w:rsidR="00DE467B">
        <w:t>и разработана в соответствии с П</w:t>
      </w:r>
      <w:r>
        <w:t>орядком проведения государственной итоговой аттестации выпускников образовательных учреждений среднего профессионального образования.</w:t>
      </w:r>
    </w:p>
    <w:p w:rsidR="000D6C01" w:rsidRDefault="00FB1E11">
      <w:pPr>
        <w:pStyle w:val="a3"/>
        <w:spacing w:before="1" w:line="360" w:lineRule="auto"/>
        <w:ind w:right="209" w:firstLine="566"/>
        <w:jc w:val="both"/>
      </w:pPr>
      <w:proofErr w:type="gramStart"/>
      <w:r>
        <w:t xml:space="preserve">Целью государственной итоговой аттестации является установление степени готовности обучающихся к самостоятельной деятельности,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профессии 43.01.06 «Проводник на железнодорожном транспорте».</w:t>
      </w:r>
      <w:proofErr w:type="gramEnd"/>
    </w:p>
    <w:p w:rsidR="00DE467B" w:rsidRDefault="00FB1E11">
      <w:pPr>
        <w:pStyle w:val="a3"/>
        <w:spacing w:line="360" w:lineRule="auto"/>
        <w:ind w:right="208" w:firstLine="566"/>
        <w:jc w:val="both"/>
      </w:pPr>
      <w: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государственной итоговой аттестации студентов.</w:t>
      </w:r>
      <w:r w:rsidR="00026FBC">
        <w:t xml:space="preserve"> </w:t>
      </w:r>
      <w:r>
        <w:t>Конечной</w:t>
      </w:r>
      <w:r w:rsidR="00026FBC">
        <w:t xml:space="preserve"> </w:t>
      </w:r>
      <w:r>
        <w:t>целью</w:t>
      </w:r>
      <w:r w:rsidR="00026FBC">
        <w:t xml:space="preserve"> </w:t>
      </w:r>
      <w:r>
        <w:t>обучения</w:t>
      </w:r>
      <w:r w:rsidR="00026FBC">
        <w:t xml:space="preserve"> </w:t>
      </w:r>
      <w:r>
        <w:t>является</w:t>
      </w:r>
      <w:r w:rsidR="00026FBC">
        <w:t xml:space="preserve"> </w:t>
      </w:r>
      <w:r>
        <w:t>подготовка</w:t>
      </w:r>
      <w:r w:rsidR="00026FBC">
        <w:t xml:space="preserve"> </w:t>
      </w:r>
      <w:r>
        <w:t>специалиста,</w:t>
      </w:r>
      <w:r w:rsidR="00026FBC">
        <w:t xml:space="preserve"> </w:t>
      </w:r>
      <w:r>
        <w:t>обладающего</w:t>
      </w:r>
      <w:r w:rsidR="00026FBC">
        <w:t xml:space="preserve"> </w:t>
      </w:r>
      <w:r>
        <w:t>не</w:t>
      </w:r>
      <w:r w:rsidR="00026FBC">
        <w:t xml:space="preserve"> </w:t>
      </w:r>
      <w:r>
        <w:t>только и не столько совокупностью теоретических знаний, но, в первую очередь, специалиста,</w:t>
      </w:r>
      <w:r w:rsidR="00026FBC">
        <w:t xml:space="preserve"> </w:t>
      </w:r>
      <w:r>
        <w:t xml:space="preserve">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0D6C01" w:rsidRDefault="00FB1E11">
      <w:pPr>
        <w:pStyle w:val="a3"/>
        <w:spacing w:line="360" w:lineRule="auto"/>
        <w:ind w:right="208" w:firstLine="566"/>
        <w:jc w:val="both"/>
      </w:pPr>
      <w:r>
        <w:t>Видом государственной итоговой аттестации выпускников профессии ППКРС 43.01.06 «Проводник на железнодорожном транспорте» является выпускная квалификационная работа (ВКР) в форме защиты выпускной письменной экзаменационной работы (ВПЭР) и выпускной практической квалификационной работы (ВПКР).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D6C01" w:rsidRDefault="00FB1E11">
      <w:pPr>
        <w:pStyle w:val="a3"/>
        <w:spacing w:line="360" w:lineRule="auto"/>
        <w:ind w:right="210" w:firstLine="566"/>
        <w:jc w:val="both"/>
      </w:pPr>
      <w:r>
        <w:t>Проведение государственной итоговой аттестации в форме выпускной квалификационной работы позволяет одновременно решить целый комплекс задач:</w:t>
      </w:r>
    </w:p>
    <w:p w:rsidR="000D6C01" w:rsidRDefault="00026FBC">
      <w:pPr>
        <w:pStyle w:val="a4"/>
        <w:numPr>
          <w:ilvl w:val="0"/>
          <w:numId w:val="11"/>
        </w:numPr>
        <w:tabs>
          <w:tab w:val="left" w:pos="941"/>
        </w:tabs>
        <w:spacing w:line="294" w:lineRule="exact"/>
        <w:ind w:left="941"/>
        <w:rPr>
          <w:sz w:val="24"/>
        </w:rPr>
      </w:pPr>
      <w:r>
        <w:rPr>
          <w:sz w:val="24"/>
        </w:rPr>
        <w:t>О</w:t>
      </w:r>
      <w:r w:rsidR="00FB1E11">
        <w:rPr>
          <w:sz w:val="24"/>
        </w:rPr>
        <w:t>риентирует</w:t>
      </w:r>
      <w:r>
        <w:rPr>
          <w:sz w:val="24"/>
        </w:rPr>
        <w:t xml:space="preserve"> </w:t>
      </w:r>
      <w:r w:rsidR="00FB1E11">
        <w:rPr>
          <w:sz w:val="24"/>
        </w:rPr>
        <w:t>каждого</w:t>
      </w:r>
      <w:r>
        <w:rPr>
          <w:sz w:val="24"/>
        </w:rPr>
        <w:t xml:space="preserve"> </w:t>
      </w:r>
      <w:r w:rsidR="00FB1E11">
        <w:rPr>
          <w:sz w:val="24"/>
        </w:rPr>
        <w:t>преподавателя</w:t>
      </w:r>
      <w:r>
        <w:rPr>
          <w:sz w:val="24"/>
        </w:rPr>
        <w:t xml:space="preserve"> </w:t>
      </w:r>
      <w:r w:rsidR="00FB1E11">
        <w:rPr>
          <w:sz w:val="24"/>
        </w:rPr>
        <w:t>и обучающегося</w:t>
      </w:r>
      <w:r>
        <w:rPr>
          <w:sz w:val="24"/>
        </w:rPr>
        <w:t xml:space="preserve"> </w:t>
      </w:r>
      <w:r w:rsidR="00FB1E11">
        <w:rPr>
          <w:sz w:val="24"/>
        </w:rPr>
        <w:t>на</w:t>
      </w:r>
      <w:r>
        <w:rPr>
          <w:sz w:val="24"/>
        </w:rPr>
        <w:t xml:space="preserve"> </w:t>
      </w:r>
      <w:r w:rsidR="00FB1E11">
        <w:rPr>
          <w:sz w:val="24"/>
        </w:rPr>
        <w:t>конечный</w:t>
      </w:r>
      <w:r>
        <w:rPr>
          <w:sz w:val="24"/>
        </w:rPr>
        <w:t xml:space="preserve"> </w:t>
      </w:r>
      <w:r w:rsidR="00FB1E11">
        <w:rPr>
          <w:spacing w:val="-2"/>
          <w:sz w:val="24"/>
        </w:rPr>
        <w:t>результат;</w:t>
      </w:r>
    </w:p>
    <w:p w:rsidR="000D6C01" w:rsidRDefault="00026FBC">
      <w:pPr>
        <w:pStyle w:val="a4"/>
        <w:numPr>
          <w:ilvl w:val="0"/>
          <w:numId w:val="11"/>
        </w:numPr>
        <w:tabs>
          <w:tab w:val="left" w:pos="941"/>
        </w:tabs>
        <w:spacing w:before="138" w:line="352" w:lineRule="auto"/>
        <w:ind w:right="217" w:firstLine="360"/>
        <w:rPr>
          <w:sz w:val="24"/>
        </w:rPr>
      </w:pPr>
      <w:r>
        <w:rPr>
          <w:sz w:val="24"/>
        </w:rPr>
        <w:t>П</w:t>
      </w:r>
      <w:r w:rsidR="00FB1E11">
        <w:rPr>
          <w:sz w:val="24"/>
        </w:rPr>
        <w:t>озволяет</w:t>
      </w:r>
      <w:r>
        <w:rPr>
          <w:sz w:val="24"/>
        </w:rPr>
        <w:t xml:space="preserve"> </w:t>
      </w:r>
      <w:r w:rsidR="00FB1E11">
        <w:rPr>
          <w:sz w:val="24"/>
        </w:rPr>
        <w:t>в</w:t>
      </w:r>
      <w:r>
        <w:rPr>
          <w:sz w:val="24"/>
        </w:rPr>
        <w:t xml:space="preserve"> </w:t>
      </w:r>
      <w:r w:rsidR="00FB1E11">
        <w:rPr>
          <w:sz w:val="24"/>
        </w:rPr>
        <w:t>комплексе</w:t>
      </w:r>
      <w:r>
        <w:rPr>
          <w:sz w:val="24"/>
        </w:rPr>
        <w:t xml:space="preserve"> </w:t>
      </w:r>
      <w:r w:rsidR="00FB1E11">
        <w:rPr>
          <w:sz w:val="24"/>
        </w:rPr>
        <w:t>повысить</w:t>
      </w:r>
      <w:r>
        <w:rPr>
          <w:sz w:val="24"/>
        </w:rPr>
        <w:t xml:space="preserve"> </w:t>
      </w:r>
      <w:r w:rsidR="00FB1E11">
        <w:rPr>
          <w:sz w:val="24"/>
        </w:rPr>
        <w:t>качество</w:t>
      </w:r>
      <w:r>
        <w:rPr>
          <w:sz w:val="24"/>
        </w:rPr>
        <w:t xml:space="preserve"> </w:t>
      </w:r>
      <w:r w:rsidR="00FB1E11">
        <w:rPr>
          <w:sz w:val="24"/>
        </w:rPr>
        <w:t>учебного</w:t>
      </w:r>
      <w:r>
        <w:rPr>
          <w:sz w:val="24"/>
        </w:rPr>
        <w:t xml:space="preserve"> </w:t>
      </w:r>
      <w:r w:rsidR="00FB1E11">
        <w:rPr>
          <w:sz w:val="24"/>
        </w:rPr>
        <w:t>процесса,</w:t>
      </w:r>
      <w:r>
        <w:rPr>
          <w:sz w:val="24"/>
        </w:rPr>
        <w:t xml:space="preserve"> </w:t>
      </w:r>
      <w:r w:rsidR="00FB1E11">
        <w:rPr>
          <w:sz w:val="24"/>
        </w:rPr>
        <w:t>качество</w:t>
      </w:r>
      <w:r>
        <w:rPr>
          <w:sz w:val="24"/>
        </w:rPr>
        <w:t xml:space="preserve"> </w:t>
      </w:r>
      <w:r w:rsidR="00FB1E11">
        <w:rPr>
          <w:sz w:val="24"/>
        </w:rPr>
        <w:t>подготовки специалиста и объективность оценки подготовленности выпускников;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0"/>
        </w:tabs>
        <w:spacing w:before="7" w:line="352" w:lineRule="auto"/>
        <w:ind w:right="214" w:firstLine="359"/>
        <w:rPr>
          <w:sz w:val="24"/>
        </w:rPr>
      </w:pPr>
      <w:r>
        <w:rPr>
          <w:sz w:val="24"/>
        </w:rPr>
        <w:t xml:space="preserve">систематизирует знания, умения и опыт, полученные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во время обучения и во время прохождения производственной практики;</w:t>
      </w:r>
    </w:p>
    <w:p w:rsidR="000D6C01" w:rsidRDefault="000D6C01">
      <w:pPr>
        <w:spacing w:line="352" w:lineRule="auto"/>
        <w:rPr>
          <w:sz w:val="24"/>
        </w:rPr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81" w:line="352" w:lineRule="auto"/>
        <w:ind w:right="209" w:firstLine="360"/>
        <w:jc w:val="both"/>
        <w:rPr>
          <w:sz w:val="24"/>
        </w:rPr>
      </w:pPr>
      <w:r>
        <w:rPr>
          <w:sz w:val="24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10" w:line="355" w:lineRule="auto"/>
        <w:ind w:right="208" w:firstLine="360"/>
        <w:jc w:val="both"/>
        <w:rPr>
          <w:sz w:val="24"/>
        </w:rPr>
      </w:pPr>
      <w:r>
        <w:rPr>
          <w:sz w:val="24"/>
        </w:rPr>
        <w:t>значительно упрощает практическую работу</w:t>
      </w:r>
      <w:r w:rsidR="00026FBC">
        <w:rPr>
          <w:sz w:val="24"/>
        </w:rPr>
        <w:t xml:space="preserve"> </w:t>
      </w:r>
      <w:r>
        <w:rPr>
          <w:sz w:val="24"/>
        </w:rPr>
        <w:t>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D6C01" w:rsidRDefault="00FB1E11">
      <w:pPr>
        <w:pStyle w:val="a3"/>
        <w:spacing w:before="6" w:line="360" w:lineRule="auto"/>
        <w:ind w:right="210" w:firstLine="708"/>
        <w:jc w:val="both"/>
      </w:pPr>
      <w:r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D6C01" w:rsidRDefault="00DE467B">
      <w:pPr>
        <w:pStyle w:val="a3"/>
        <w:spacing w:before="1" w:line="360" w:lineRule="auto"/>
        <w:ind w:right="208" w:firstLine="708"/>
        <w:jc w:val="both"/>
      </w:pPr>
      <w:r>
        <w:rPr>
          <w:noProof/>
          <w:lang w:eastAsia="ru-RU"/>
        </w:rPr>
        <w:pict>
          <v:rect id="docshape1" o:spid="_x0000_s1026" style="position:absolute;left:0;text-align:left;margin-left:549.95pt;margin-top:33.3pt;width:2.9pt;height:.6pt;z-index:15728640;mso-position-horizontal-relative:page" fillcolor="black" stroked="f">
            <w10:wrap anchorx="page"/>
          </v:rect>
        </w:pict>
      </w:r>
      <w:r w:rsidR="00FB1E11"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учреждения, систематичности в организации контроля в течение всего процесса обучения студентов в образовательном учреждении.</w:t>
      </w:r>
    </w:p>
    <w:p w:rsidR="000D6C01" w:rsidRDefault="00FB1E11">
      <w:pPr>
        <w:pStyle w:val="a3"/>
        <w:spacing w:before="1" w:line="360" w:lineRule="auto"/>
        <w:ind w:right="208" w:firstLine="707"/>
        <w:jc w:val="both"/>
      </w:pPr>
      <w:r>
        <w:t>Требования к выпускной квалификационной работе по профессии ППКРС доведены до обучающихся в процессе изучения обще</w:t>
      </w:r>
      <w:r w:rsidR="000B2335" w:rsidRPr="000B2335">
        <w:t xml:space="preserve"> </w:t>
      </w:r>
      <w:r>
        <w:t>профессиональных дисциплин и профессиональных модулей. Обучающиеся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 К государственной итоговой аттестации допускаются студенты, выполнившие все требования программы подготовки квалифицированных рабочих, служащих и успешно прошедшие промежуточные аттестационные испытания, предусмотренные учебным планом.</w:t>
      </w:r>
    </w:p>
    <w:p w:rsidR="000D6C01" w:rsidRDefault="00FB1E11">
      <w:pPr>
        <w:pStyle w:val="a3"/>
        <w:spacing w:before="1" w:line="360" w:lineRule="auto"/>
        <w:ind w:right="211" w:firstLine="708"/>
        <w:jc w:val="both"/>
      </w:pPr>
      <w:r>
        <w:t>Программа государственной итоговой аттестации является частью программы подготовки квалифицированных рабочих, служащих по профессии СПО 43.01.06 «Проводник на железнодорожном транспорте».</w:t>
      </w:r>
    </w:p>
    <w:p w:rsidR="000D6C01" w:rsidRDefault="00FB1E11">
      <w:pPr>
        <w:pStyle w:val="a3"/>
        <w:spacing w:line="275" w:lineRule="exact"/>
        <w:ind w:left="799"/>
        <w:jc w:val="both"/>
      </w:pPr>
      <w:r>
        <w:t>В</w:t>
      </w:r>
      <w:r w:rsidR="00026FBC">
        <w:t xml:space="preserve"> </w:t>
      </w:r>
      <w:r>
        <w:t>Программе</w:t>
      </w:r>
      <w:r w:rsidR="00026FBC">
        <w:t xml:space="preserve"> </w:t>
      </w:r>
      <w:r>
        <w:t>государственной</w:t>
      </w:r>
      <w:r w:rsidR="00026FBC">
        <w:t xml:space="preserve"> </w:t>
      </w:r>
      <w:r>
        <w:t>итоговой</w:t>
      </w:r>
      <w:r w:rsidR="00026FBC">
        <w:t xml:space="preserve"> </w:t>
      </w:r>
      <w:r>
        <w:t>аттестации</w:t>
      </w:r>
      <w:r>
        <w:rPr>
          <w:spacing w:val="-2"/>
        </w:rPr>
        <w:t xml:space="preserve"> определены: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139"/>
        <w:ind w:left="941"/>
        <w:rPr>
          <w:sz w:val="24"/>
        </w:rPr>
      </w:pPr>
      <w:r>
        <w:rPr>
          <w:sz w:val="24"/>
        </w:rPr>
        <w:t>материалы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 w:rsidR="00026FBC">
        <w:rPr>
          <w:sz w:val="24"/>
        </w:rPr>
        <w:t xml:space="preserve"> </w:t>
      </w:r>
      <w:r>
        <w:rPr>
          <w:sz w:val="24"/>
        </w:rPr>
        <w:t>содержанию</w:t>
      </w:r>
      <w:r w:rsidR="00026FBC">
        <w:rPr>
          <w:sz w:val="24"/>
        </w:rPr>
        <w:t xml:space="preserve"> </w:t>
      </w:r>
      <w:r>
        <w:rPr>
          <w:sz w:val="24"/>
        </w:rPr>
        <w:t>итоговой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135"/>
        <w:ind w:left="941"/>
        <w:rPr>
          <w:sz w:val="24"/>
        </w:rPr>
      </w:pPr>
      <w:r>
        <w:rPr>
          <w:sz w:val="24"/>
        </w:rPr>
        <w:t>сроки</w:t>
      </w:r>
      <w:r w:rsidR="00026FBC">
        <w:rPr>
          <w:sz w:val="24"/>
        </w:rPr>
        <w:t xml:space="preserve"> </w:t>
      </w:r>
      <w:r>
        <w:rPr>
          <w:sz w:val="24"/>
        </w:rPr>
        <w:t>проведения</w:t>
      </w:r>
      <w:r w:rsidR="00026FBC">
        <w:rPr>
          <w:sz w:val="24"/>
        </w:rPr>
        <w:t xml:space="preserve"> </w:t>
      </w:r>
      <w:r>
        <w:rPr>
          <w:sz w:val="24"/>
        </w:rPr>
        <w:t>государственной</w:t>
      </w:r>
      <w:r w:rsidR="00026FBC">
        <w:rPr>
          <w:sz w:val="24"/>
        </w:rPr>
        <w:t xml:space="preserve"> </w:t>
      </w:r>
      <w:r>
        <w:rPr>
          <w:sz w:val="24"/>
        </w:rPr>
        <w:t>итоговой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139"/>
        <w:ind w:left="941"/>
        <w:rPr>
          <w:sz w:val="24"/>
        </w:rPr>
      </w:pPr>
      <w:r>
        <w:rPr>
          <w:sz w:val="24"/>
        </w:rPr>
        <w:t>условияподготовкиипроцедурыпроведениягосударственнойитоговой</w:t>
      </w:r>
      <w:r>
        <w:rPr>
          <w:spacing w:val="-2"/>
          <w:sz w:val="24"/>
        </w:rPr>
        <w:t>аттестации;</w:t>
      </w:r>
    </w:p>
    <w:p w:rsidR="000D6C01" w:rsidRDefault="00FB1E11">
      <w:pPr>
        <w:pStyle w:val="a4"/>
        <w:numPr>
          <w:ilvl w:val="0"/>
          <w:numId w:val="11"/>
        </w:numPr>
        <w:tabs>
          <w:tab w:val="left" w:pos="941"/>
        </w:tabs>
        <w:spacing w:before="135"/>
        <w:ind w:left="941"/>
        <w:rPr>
          <w:sz w:val="24"/>
        </w:rPr>
      </w:pPr>
      <w:r>
        <w:rPr>
          <w:sz w:val="24"/>
        </w:rPr>
        <w:t>критерии</w:t>
      </w:r>
      <w:r w:rsidR="00026FBC">
        <w:rPr>
          <w:sz w:val="24"/>
        </w:rPr>
        <w:t xml:space="preserve"> </w:t>
      </w:r>
      <w:proofErr w:type="gramStart"/>
      <w:r>
        <w:rPr>
          <w:sz w:val="24"/>
        </w:rPr>
        <w:t>оценки</w:t>
      </w:r>
      <w:r w:rsidR="00026FBC">
        <w:rPr>
          <w:sz w:val="24"/>
        </w:rPr>
        <w:t xml:space="preserve"> </w:t>
      </w:r>
      <w:r>
        <w:rPr>
          <w:sz w:val="24"/>
        </w:rPr>
        <w:t>уровня</w:t>
      </w:r>
      <w:r w:rsidR="00026FBC">
        <w:rPr>
          <w:sz w:val="24"/>
        </w:rPr>
        <w:t xml:space="preserve"> </w:t>
      </w:r>
      <w:r>
        <w:rPr>
          <w:sz w:val="24"/>
        </w:rPr>
        <w:t>качества</w:t>
      </w:r>
      <w:r w:rsidR="00026FBC">
        <w:rPr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выпускника</w:t>
      </w:r>
      <w:proofErr w:type="gramEnd"/>
      <w:r>
        <w:rPr>
          <w:spacing w:val="-2"/>
          <w:sz w:val="24"/>
        </w:rPr>
        <w:t>.</w:t>
      </w:r>
    </w:p>
    <w:p w:rsidR="000D6C01" w:rsidRDefault="00FB1E11">
      <w:pPr>
        <w:pStyle w:val="a3"/>
        <w:spacing w:before="139" w:line="360" w:lineRule="auto"/>
        <w:ind w:right="208" w:firstLine="708"/>
        <w:jc w:val="both"/>
      </w:pPr>
      <w:r>
        <w:t>Программа государственной итоговой аттестации ежегодно обновляется предметно- цикловой</w:t>
      </w:r>
      <w:r w:rsidR="00026FBC">
        <w:t xml:space="preserve"> </w:t>
      </w:r>
      <w:r>
        <w:t>комиссией</w:t>
      </w:r>
      <w:r w:rsidR="00026FBC">
        <w:t xml:space="preserve"> </w:t>
      </w:r>
      <w:r>
        <w:t>технических</w:t>
      </w:r>
      <w:r w:rsidR="00026FBC">
        <w:t xml:space="preserve"> </w:t>
      </w:r>
      <w:r>
        <w:t>дисциплин</w:t>
      </w:r>
      <w:r w:rsidR="00026FBC">
        <w:t xml:space="preserve"> </w:t>
      </w:r>
      <w:r>
        <w:t>и</w:t>
      </w:r>
      <w:r w:rsidR="00026FBC">
        <w:t xml:space="preserve"> </w:t>
      </w:r>
      <w:r>
        <w:t>утверждается</w:t>
      </w:r>
      <w:r w:rsidR="00026FBC">
        <w:t xml:space="preserve"> </w:t>
      </w:r>
      <w:r>
        <w:t>заместитель</w:t>
      </w:r>
      <w:r w:rsidR="00026FBC">
        <w:t xml:space="preserve"> </w:t>
      </w:r>
      <w:r>
        <w:t>директора</w:t>
      </w:r>
      <w:r w:rsidR="00026FBC">
        <w:t xml:space="preserve"> </w:t>
      </w:r>
      <w:r>
        <w:t>по</w:t>
      </w:r>
      <w:r w:rsidR="00026FBC">
        <w:t xml:space="preserve"> </w:t>
      </w:r>
      <w:r>
        <w:t>учебной работе после её обсуждения на заседании предметно-цикловой комиссии дисциплин направления железнодорожного транспорта с обязательным участием работодателей.</w:t>
      </w:r>
    </w:p>
    <w:p w:rsidR="000D6C01" w:rsidRDefault="000D6C01">
      <w:pPr>
        <w:spacing w:line="360" w:lineRule="auto"/>
        <w:jc w:val="both"/>
        <w:sectPr w:rsidR="000D6C01">
          <w:pgSz w:w="11910" w:h="16850"/>
          <w:pgMar w:top="1040" w:right="640" w:bottom="280" w:left="900" w:header="720" w:footer="720" w:gutter="0"/>
          <w:cols w:space="720"/>
        </w:sectPr>
      </w:pPr>
    </w:p>
    <w:p w:rsidR="000D6C01" w:rsidRDefault="00FB1E11">
      <w:pPr>
        <w:pStyle w:val="1"/>
        <w:spacing w:before="67"/>
        <w:ind w:left="979"/>
      </w:pPr>
      <w:r>
        <w:lastRenderedPageBreak/>
        <w:t>ПАСПОРТПРОГРАММЫГОСУДАРСТВЕННОЙ</w:t>
      </w:r>
      <w:r w:rsidR="00DE467B">
        <w:t xml:space="preserve"> ИТОГОВОЙ </w:t>
      </w:r>
      <w:r>
        <w:rPr>
          <w:spacing w:val="-2"/>
        </w:rPr>
        <w:t>АТТЕСТАЦИИ</w:t>
      </w:r>
    </w:p>
    <w:p w:rsidR="000D6C01" w:rsidRDefault="00FB1E11">
      <w:pPr>
        <w:pStyle w:val="a4"/>
        <w:numPr>
          <w:ilvl w:val="1"/>
          <w:numId w:val="10"/>
        </w:numPr>
        <w:tabs>
          <w:tab w:val="left" w:pos="1158"/>
        </w:tabs>
        <w:spacing w:before="135"/>
        <w:ind w:left="1158" w:hanging="359"/>
        <w:jc w:val="both"/>
        <w:rPr>
          <w:b/>
          <w:sz w:val="24"/>
        </w:rPr>
      </w:pPr>
      <w:r>
        <w:rPr>
          <w:b/>
          <w:sz w:val="24"/>
        </w:rPr>
        <w:t>Область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применения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 xml:space="preserve">программы </w:t>
      </w:r>
      <w:r>
        <w:rPr>
          <w:b/>
          <w:spacing w:val="-5"/>
          <w:sz w:val="24"/>
        </w:rPr>
        <w:t>ГИА</w:t>
      </w:r>
    </w:p>
    <w:p w:rsidR="000D6C01" w:rsidRDefault="00DE467B">
      <w:pPr>
        <w:pStyle w:val="a3"/>
        <w:spacing w:before="136" w:line="360" w:lineRule="auto"/>
        <w:ind w:right="211" w:firstLine="566"/>
        <w:jc w:val="both"/>
      </w:pPr>
      <w:r>
        <w:t>Программа государственной итоговой</w:t>
      </w:r>
      <w:r w:rsidR="00FB1E11">
        <w:t xml:space="preserve"> аттестации (далее программа ГИА) – является частью</w:t>
      </w:r>
      <w:r w:rsidR="00026FBC">
        <w:t xml:space="preserve"> </w:t>
      </w:r>
      <w:r w:rsidR="00FB1E11">
        <w:t>программы</w:t>
      </w:r>
      <w:r w:rsidR="00026FBC">
        <w:t xml:space="preserve"> </w:t>
      </w:r>
      <w:r w:rsidR="00FB1E11">
        <w:t>подготовки</w:t>
      </w:r>
      <w:r w:rsidR="00026FBC">
        <w:t xml:space="preserve"> </w:t>
      </w:r>
      <w:r w:rsidR="00FB1E11">
        <w:t>квалифицированных</w:t>
      </w:r>
      <w:r w:rsidR="00026FBC">
        <w:t xml:space="preserve"> </w:t>
      </w:r>
      <w:r w:rsidR="00FB1E11">
        <w:t>рабочих,</w:t>
      </w:r>
      <w:r w:rsidR="00026FBC">
        <w:t xml:space="preserve"> </w:t>
      </w:r>
      <w:r w:rsidR="00FB1E11">
        <w:t>служащих в</w:t>
      </w:r>
      <w:r w:rsidR="00026FBC">
        <w:t xml:space="preserve"> </w:t>
      </w:r>
      <w:r w:rsidR="00FB1E11">
        <w:t>соответствии</w:t>
      </w:r>
      <w:r w:rsidR="00026FBC">
        <w:t xml:space="preserve"> </w:t>
      </w:r>
      <w:r w:rsidR="00FB1E11">
        <w:t>с</w:t>
      </w:r>
      <w:r w:rsidR="00026FBC">
        <w:t xml:space="preserve"> </w:t>
      </w:r>
      <w:r w:rsidR="00FB1E11">
        <w:t xml:space="preserve">ФГОС по профессии СПО 43.01.06 «Проводник на железнодорожном транспорте» в части освоения </w:t>
      </w:r>
      <w:r w:rsidR="00FB1E11">
        <w:rPr>
          <w:b/>
        </w:rPr>
        <w:t xml:space="preserve">видов профессиональной деятельности </w:t>
      </w:r>
      <w:r w:rsidR="00FB1E11">
        <w:t>(ВПД) профессии:</w:t>
      </w:r>
    </w:p>
    <w:p w:rsidR="000D6C01" w:rsidRDefault="00FB1E11">
      <w:pPr>
        <w:pStyle w:val="a4"/>
        <w:numPr>
          <w:ilvl w:val="2"/>
          <w:numId w:val="10"/>
        </w:numPr>
        <w:tabs>
          <w:tab w:val="left" w:pos="1180"/>
        </w:tabs>
        <w:spacing w:line="274" w:lineRule="exact"/>
        <w:ind w:left="1180" w:hanging="239"/>
        <w:rPr>
          <w:sz w:val="24"/>
        </w:rPr>
      </w:pPr>
      <w:r>
        <w:rPr>
          <w:spacing w:val="-6"/>
          <w:sz w:val="24"/>
        </w:rPr>
        <w:t>Обслуживание</w:t>
      </w:r>
      <w:r w:rsidR="00026FBC">
        <w:rPr>
          <w:spacing w:val="-6"/>
          <w:sz w:val="24"/>
        </w:rPr>
        <w:t xml:space="preserve"> </w:t>
      </w:r>
      <w:r>
        <w:rPr>
          <w:spacing w:val="-6"/>
          <w:sz w:val="24"/>
        </w:rPr>
        <w:t>пассажиров</w:t>
      </w:r>
      <w:r w:rsidR="00026FBC">
        <w:rPr>
          <w:spacing w:val="-6"/>
          <w:sz w:val="24"/>
        </w:rPr>
        <w:t xml:space="preserve"> </w:t>
      </w:r>
      <w:r>
        <w:rPr>
          <w:spacing w:val="-6"/>
          <w:sz w:val="24"/>
        </w:rPr>
        <w:t>в</w:t>
      </w:r>
      <w:r w:rsidR="00026FBC">
        <w:rPr>
          <w:spacing w:val="-6"/>
          <w:sz w:val="24"/>
        </w:rPr>
        <w:t xml:space="preserve"> </w:t>
      </w:r>
      <w:r>
        <w:rPr>
          <w:spacing w:val="-6"/>
          <w:sz w:val="24"/>
        </w:rPr>
        <w:t>пути</w:t>
      </w:r>
      <w:r w:rsidR="00026FBC">
        <w:rPr>
          <w:spacing w:val="-6"/>
          <w:sz w:val="24"/>
        </w:rPr>
        <w:t xml:space="preserve"> </w:t>
      </w:r>
      <w:r>
        <w:rPr>
          <w:spacing w:val="-6"/>
          <w:sz w:val="24"/>
        </w:rPr>
        <w:t>следования.</w:t>
      </w:r>
    </w:p>
    <w:p w:rsidR="000D6C01" w:rsidRDefault="00FB1E11">
      <w:pPr>
        <w:pStyle w:val="a4"/>
        <w:numPr>
          <w:ilvl w:val="2"/>
          <w:numId w:val="10"/>
        </w:numPr>
        <w:tabs>
          <w:tab w:val="left" w:pos="1181"/>
        </w:tabs>
        <w:rPr>
          <w:sz w:val="24"/>
        </w:rPr>
      </w:pPr>
      <w:r>
        <w:rPr>
          <w:sz w:val="24"/>
        </w:rPr>
        <w:t>Обслуживание</w:t>
      </w:r>
      <w:r w:rsidR="00026FBC">
        <w:rPr>
          <w:sz w:val="24"/>
        </w:rPr>
        <w:t xml:space="preserve"> </w:t>
      </w:r>
      <w:r>
        <w:rPr>
          <w:sz w:val="24"/>
        </w:rPr>
        <w:t>вагона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его</w:t>
      </w:r>
      <w:r w:rsidR="00026FBC">
        <w:rPr>
          <w:sz w:val="24"/>
        </w:rPr>
        <w:t xml:space="preserve"> </w:t>
      </w:r>
      <w:r>
        <w:rPr>
          <w:sz w:val="24"/>
        </w:rPr>
        <w:t>оборудования</w:t>
      </w:r>
      <w:r w:rsidR="00026FBC">
        <w:rPr>
          <w:sz w:val="24"/>
        </w:rPr>
        <w:t xml:space="preserve"> </w:t>
      </w: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пути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следования.</w:t>
      </w:r>
    </w:p>
    <w:p w:rsidR="000D6C01" w:rsidRDefault="00FB1E11">
      <w:pPr>
        <w:pStyle w:val="a4"/>
        <w:numPr>
          <w:ilvl w:val="2"/>
          <w:numId w:val="10"/>
        </w:numPr>
        <w:tabs>
          <w:tab w:val="left" w:pos="1181"/>
        </w:tabs>
        <w:rPr>
          <w:sz w:val="24"/>
        </w:rPr>
      </w:pPr>
      <w:r>
        <w:rPr>
          <w:sz w:val="24"/>
        </w:rPr>
        <w:t>Сопровождение</w:t>
      </w:r>
      <w:r w:rsidR="00026FBC">
        <w:rPr>
          <w:sz w:val="24"/>
        </w:rPr>
        <w:t xml:space="preserve"> </w:t>
      </w:r>
      <w:r>
        <w:rPr>
          <w:sz w:val="24"/>
        </w:rPr>
        <w:t>грузов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спецвагонов</w:t>
      </w:r>
      <w:proofErr w:type="spellEnd"/>
      <w:r>
        <w:rPr>
          <w:spacing w:val="-2"/>
          <w:sz w:val="24"/>
        </w:rPr>
        <w:t>.</w:t>
      </w:r>
    </w:p>
    <w:p w:rsidR="000D6C01" w:rsidRDefault="00FB1E11">
      <w:pPr>
        <w:pStyle w:val="a4"/>
        <w:numPr>
          <w:ilvl w:val="2"/>
          <w:numId w:val="10"/>
        </w:numPr>
        <w:tabs>
          <w:tab w:val="left" w:pos="1181"/>
        </w:tabs>
        <w:rPr>
          <w:sz w:val="24"/>
        </w:rPr>
      </w:pPr>
      <w:r>
        <w:rPr>
          <w:sz w:val="24"/>
        </w:rPr>
        <w:t>Выполнение работ кассира</w:t>
      </w:r>
      <w:r>
        <w:rPr>
          <w:spacing w:val="-2"/>
          <w:sz w:val="24"/>
        </w:rPr>
        <w:t xml:space="preserve"> билетного.</w:t>
      </w:r>
    </w:p>
    <w:p w:rsidR="000D6C01" w:rsidRDefault="000D6C01">
      <w:pPr>
        <w:pStyle w:val="a3"/>
        <w:spacing w:before="8"/>
        <w:ind w:left="0"/>
      </w:pPr>
    </w:p>
    <w:p w:rsidR="000D6C01" w:rsidRDefault="00DE467B">
      <w:pPr>
        <w:pStyle w:val="1"/>
      </w:pPr>
      <w:r>
        <w:t>и</w:t>
      </w:r>
      <w:r w:rsidR="00026FBC">
        <w:t xml:space="preserve"> </w:t>
      </w:r>
      <w:r w:rsidR="00FB1E11">
        <w:t>соответствующих</w:t>
      </w:r>
      <w:r w:rsidR="00026FBC">
        <w:t xml:space="preserve"> </w:t>
      </w:r>
      <w:r w:rsidR="00FB1E11">
        <w:t>профессиональных</w:t>
      </w:r>
      <w:r w:rsidR="00026FBC">
        <w:t xml:space="preserve"> </w:t>
      </w:r>
      <w:r w:rsidR="00FB1E11">
        <w:t>компетенци</w:t>
      </w:r>
      <w:proofErr w:type="gramStart"/>
      <w:r w:rsidR="00FB1E11">
        <w:t>й</w:t>
      </w:r>
      <w:r w:rsidR="00FB1E11">
        <w:rPr>
          <w:spacing w:val="-2"/>
        </w:rPr>
        <w:t>(</w:t>
      </w:r>
      <w:proofErr w:type="gramEnd"/>
      <w:r w:rsidR="00FB1E11">
        <w:rPr>
          <w:spacing w:val="-2"/>
        </w:rPr>
        <w:t>ПК):</w:t>
      </w:r>
    </w:p>
    <w:p w:rsidR="000D6C01" w:rsidRDefault="00FB1E11">
      <w:pPr>
        <w:pStyle w:val="a4"/>
        <w:numPr>
          <w:ilvl w:val="0"/>
          <w:numId w:val="9"/>
        </w:numPr>
        <w:tabs>
          <w:tab w:val="left" w:pos="1299"/>
        </w:tabs>
        <w:spacing w:before="132"/>
        <w:ind w:right="2448" w:firstLine="167"/>
        <w:rPr>
          <w:sz w:val="24"/>
        </w:rPr>
      </w:pPr>
      <w:r>
        <w:rPr>
          <w:b/>
          <w:spacing w:val="-4"/>
          <w:sz w:val="24"/>
        </w:rPr>
        <w:t>Вид</w:t>
      </w:r>
      <w:r w:rsidR="00026FBC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 xml:space="preserve">деятельности: </w:t>
      </w:r>
      <w:r>
        <w:rPr>
          <w:spacing w:val="-4"/>
          <w:sz w:val="24"/>
        </w:rPr>
        <w:t>Обслуживание</w:t>
      </w:r>
      <w:r w:rsidR="00026FBC">
        <w:rPr>
          <w:spacing w:val="-4"/>
          <w:sz w:val="24"/>
        </w:rPr>
        <w:t xml:space="preserve"> </w:t>
      </w:r>
      <w:r>
        <w:rPr>
          <w:spacing w:val="-4"/>
          <w:sz w:val="24"/>
        </w:rPr>
        <w:t>пассажиров</w:t>
      </w:r>
      <w:r w:rsidR="00026FBC">
        <w:rPr>
          <w:spacing w:val="-4"/>
          <w:sz w:val="24"/>
        </w:rPr>
        <w:t xml:space="preserve"> </w:t>
      </w:r>
      <w:r>
        <w:rPr>
          <w:spacing w:val="-4"/>
          <w:sz w:val="24"/>
        </w:rPr>
        <w:t>в</w:t>
      </w:r>
      <w:r w:rsidR="00026FBC">
        <w:rPr>
          <w:spacing w:val="-4"/>
          <w:sz w:val="24"/>
        </w:rPr>
        <w:t xml:space="preserve"> </w:t>
      </w:r>
      <w:r>
        <w:rPr>
          <w:spacing w:val="-4"/>
          <w:sz w:val="24"/>
        </w:rPr>
        <w:t>пути</w:t>
      </w:r>
      <w:r w:rsidR="00026FBC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следования. </w:t>
      </w:r>
      <w:r>
        <w:rPr>
          <w:sz w:val="24"/>
        </w:rPr>
        <w:t>ПК 1.1. Проводить подготовку пассажирского вагона к рейсу.</w:t>
      </w:r>
    </w:p>
    <w:p w:rsidR="000D6C01" w:rsidRDefault="00FB1E11">
      <w:pPr>
        <w:pStyle w:val="a3"/>
        <w:ind w:left="799" w:right="199" w:hanging="27"/>
      </w:pPr>
      <w:r>
        <w:rPr>
          <w:spacing w:val="-14"/>
        </w:rPr>
        <w:t>ПК</w:t>
      </w:r>
      <w:proofErr w:type="gramStart"/>
      <w:r>
        <w:rPr>
          <w:spacing w:val="-14"/>
        </w:rPr>
        <w:t>1</w:t>
      </w:r>
      <w:proofErr w:type="gramEnd"/>
      <w:r>
        <w:rPr>
          <w:spacing w:val="-14"/>
        </w:rPr>
        <w:t>.2.Обеспечить безопасную</w:t>
      </w:r>
      <w:r w:rsidR="00026FBC">
        <w:rPr>
          <w:spacing w:val="-14"/>
        </w:rPr>
        <w:t xml:space="preserve"> </w:t>
      </w:r>
      <w:r>
        <w:rPr>
          <w:spacing w:val="-14"/>
        </w:rPr>
        <w:t>посадку</w:t>
      </w:r>
      <w:r w:rsidR="00026FBC">
        <w:rPr>
          <w:spacing w:val="-14"/>
        </w:rPr>
        <w:t xml:space="preserve"> </w:t>
      </w:r>
      <w:r>
        <w:rPr>
          <w:spacing w:val="-14"/>
        </w:rPr>
        <w:t>и высадку</w:t>
      </w:r>
      <w:r w:rsidR="00026FBC">
        <w:rPr>
          <w:spacing w:val="-14"/>
        </w:rPr>
        <w:t xml:space="preserve"> </w:t>
      </w:r>
      <w:r>
        <w:rPr>
          <w:spacing w:val="-14"/>
        </w:rPr>
        <w:t>пассажиров,</w:t>
      </w:r>
      <w:r w:rsidR="00026FBC">
        <w:rPr>
          <w:spacing w:val="-14"/>
        </w:rPr>
        <w:t xml:space="preserve"> </w:t>
      </w:r>
      <w:r>
        <w:rPr>
          <w:spacing w:val="-14"/>
        </w:rPr>
        <w:t>учёт и информирование</w:t>
      </w:r>
      <w:r w:rsidR="00026FBC">
        <w:rPr>
          <w:spacing w:val="-14"/>
        </w:rPr>
        <w:t xml:space="preserve"> </w:t>
      </w:r>
      <w:r>
        <w:rPr>
          <w:spacing w:val="-14"/>
        </w:rPr>
        <w:t>руководства</w:t>
      </w:r>
      <w:r w:rsidR="00026FBC">
        <w:rPr>
          <w:spacing w:val="-14"/>
        </w:rPr>
        <w:t xml:space="preserve"> </w:t>
      </w:r>
      <w:r>
        <w:rPr>
          <w:spacing w:val="-14"/>
        </w:rPr>
        <w:t xml:space="preserve">о </w:t>
      </w:r>
      <w:r>
        <w:rPr>
          <w:spacing w:val="-10"/>
        </w:rPr>
        <w:t>наличии</w:t>
      </w:r>
      <w:r w:rsidR="00026FBC">
        <w:rPr>
          <w:spacing w:val="-10"/>
        </w:rPr>
        <w:t xml:space="preserve"> </w:t>
      </w:r>
      <w:r>
        <w:rPr>
          <w:spacing w:val="-10"/>
        </w:rPr>
        <w:t>свободных</w:t>
      </w:r>
      <w:r w:rsidR="00026FBC">
        <w:rPr>
          <w:spacing w:val="-10"/>
        </w:rPr>
        <w:t xml:space="preserve"> </w:t>
      </w:r>
      <w:r>
        <w:rPr>
          <w:spacing w:val="-10"/>
        </w:rPr>
        <w:t>и</w:t>
      </w:r>
      <w:r w:rsidR="00026FBC">
        <w:rPr>
          <w:spacing w:val="-10"/>
        </w:rPr>
        <w:t xml:space="preserve"> </w:t>
      </w:r>
      <w:r>
        <w:rPr>
          <w:spacing w:val="-10"/>
        </w:rPr>
        <w:t>освобождающихся</w:t>
      </w:r>
      <w:r w:rsidR="00026FBC">
        <w:rPr>
          <w:spacing w:val="-10"/>
        </w:rPr>
        <w:t xml:space="preserve"> </w:t>
      </w:r>
      <w:r>
        <w:rPr>
          <w:spacing w:val="-10"/>
        </w:rPr>
        <w:t>мест.</w:t>
      </w:r>
    </w:p>
    <w:p w:rsidR="000D6C01" w:rsidRDefault="00FB1E11">
      <w:pPr>
        <w:pStyle w:val="a3"/>
        <w:ind w:left="799"/>
      </w:pPr>
      <w:r>
        <w:rPr>
          <w:spacing w:val="-10"/>
        </w:rPr>
        <w:t>ПК</w:t>
      </w:r>
      <w:proofErr w:type="gramStart"/>
      <w:r>
        <w:rPr>
          <w:spacing w:val="-10"/>
        </w:rPr>
        <w:t>1</w:t>
      </w:r>
      <w:proofErr w:type="gramEnd"/>
      <w:r>
        <w:rPr>
          <w:spacing w:val="-10"/>
        </w:rPr>
        <w:t>.3.Обслуживать</w:t>
      </w:r>
      <w:r w:rsidR="00026FBC">
        <w:rPr>
          <w:spacing w:val="-10"/>
        </w:rPr>
        <w:t xml:space="preserve"> </w:t>
      </w:r>
      <w:r>
        <w:rPr>
          <w:spacing w:val="-10"/>
        </w:rPr>
        <w:t>пассажиров</w:t>
      </w:r>
      <w:r w:rsidR="00026FBC">
        <w:rPr>
          <w:spacing w:val="-10"/>
        </w:rPr>
        <w:t xml:space="preserve"> </w:t>
      </w:r>
      <w:r>
        <w:rPr>
          <w:spacing w:val="-10"/>
        </w:rPr>
        <w:t>в</w:t>
      </w:r>
      <w:r w:rsidR="00026FBC">
        <w:rPr>
          <w:spacing w:val="-10"/>
        </w:rPr>
        <w:t xml:space="preserve"> </w:t>
      </w:r>
      <w:r>
        <w:rPr>
          <w:spacing w:val="-10"/>
        </w:rPr>
        <w:t>вагоне</w:t>
      </w:r>
      <w:r w:rsidR="00026FBC">
        <w:rPr>
          <w:spacing w:val="-10"/>
        </w:rPr>
        <w:t xml:space="preserve"> </w:t>
      </w:r>
      <w:r>
        <w:rPr>
          <w:spacing w:val="-10"/>
        </w:rPr>
        <w:t>пассажирского</w:t>
      </w:r>
      <w:r w:rsidR="00026FBC">
        <w:rPr>
          <w:spacing w:val="-10"/>
        </w:rPr>
        <w:t xml:space="preserve"> </w:t>
      </w:r>
      <w:r>
        <w:rPr>
          <w:spacing w:val="-10"/>
        </w:rPr>
        <w:t>поезда</w:t>
      </w:r>
      <w:r w:rsidR="00026FBC">
        <w:rPr>
          <w:spacing w:val="-10"/>
        </w:rPr>
        <w:t xml:space="preserve"> </w:t>
      </w:r>
      <w:r>
        <w:rPr>
          <w:spacing w:val="-10"/>
        </w:rPr>
        <w:t>внутреннего</w:t>
      </w:r>
      <w:r w:rsidR="00026FBC">
        <w:rPr>
          <w:spacing w:val="-10"/>
        </w:rPr>
        <w:t xml:space="preserve"> </w:t>
      </w:r>
      <w:r>
        <w:rPr>
          <w:spacing w:val="-10"/>
        </w:rPr>
        <w:t>и</w:t>
      </w:r>
      <w:r w:rsidR="00026FBC">
        <w:rPr>
          <w:spacing w:val="-10"/>
        </w:rPr>
        <w:t xml:space="preserve"> </w:t>
      </w:r>
      <w:r>
        <w:rPr>
          <w:spacing w:val="-10"/>
        </w:rPr>
        <w:t xml:space="preserve">международного </w:t>
      </w:r>
      <w:r>
        <w:rPr>
          <w:spacing w:val="-8"/>
        </w:rPr>
        <w:t>сообщения</w:t>
      </w:r>
      <w:r w:rsidR="00026FBC">
        <w:rPr>
          <w:spacing w:val="-8"/>
        </w:rPr>
        <w:t xml:space="preserve"> </w:t>
      </w:r>
      <w:r>
        <w:rPr>
          <w:spacing w:val="-8"/>
        </w:rPr>
        <w:t>в</w:t>
      </w:r>
      <w:r w:rsidR="00026FBC">
        <w:rPr>
          <w:spacing w:val="-8"/>
        </w:rPr>
        <w:t xml:space="preserve"> </w:t>
      </w:r>
      <w:r>
        <w:rPr>
          <w:spacing w:val="-8"/>
        </w:rPr>
        <w:t>пути</w:t>
      </w:r>
      <w:r w:rsidR="00026FBC">
        <w:rPr>
          <w:spacing w:val="-8"/>
        </w:rPr>
        <w:t xml:space="preserve"> </w:t>
      </w:r>
      <w:r>
        <w:rPr>
          <w:spacing w:val="-8"/>
        </w:rPr>
        <w:t>следования.</w:t>
      </w:r>
    </w:p>
    <w:p w:rsidR="000D6C01" w:rsidRDefault="00FB1E11">
      <w:pPr>
        <w:pStyle w:val="a3"/>
        <w:ind w:left="799"/>
      </w:pPr>
      <w:r>
        <w:rPr>
          <w:spacing w:val="-14"/>
        </w:rPr>
        <w:t>ПК</w:t>
      </w:r>
      <w:proofErr w:type="gramStart"/>
      <w:r>
        <w:rPr>
          <w:spacing w:val="-14"/>
        </w:rPr>
        <w:t>1</w:t>
      </w:r>
      <w:proofErr w:type="gramEnd"/>
      <w:r>
        <w:rPr>
          <w:spacing w:val="-14"/>
        </w:rPr>
        <w:t>.4.Обеспечиватькомфортностьибезопасностьпроездапассажировввагоне.</w:t>
      </w:r>
    </w:p>
    <w:p w:rsidR="000D6C01" w:rsidRDefault="000D6C01">
      <w:pPr>
        <w:pStyle w:val="a3"/>
        <w:spacing w:before="137"/>
        <w:ind w:left="0"/>
      </w:pPr>
    </w:p>
    <w:p w:rsidR="000D6C01" w:rsidRDefault="00FB1E11">
      <w:pPr>
        <w:pStyle w:val="a4"/>
        <w:numPr>
          <w:ilvl w:val="0"/>
          <w:numId w:val="9"/>
        </w:numPr>
        <w:tabs>
          <w:tab w:val="left" w:pos="1161"/>
        </w:tabs>
        <w:ind w:left="1161" w:hanging="220"/>
        <w:rPr>
          <w:sz w:val="24"/>
        </w:rPr>
      </w:pPr>
      <w:r>
        <w:rPr>
          <w:b/>
          <w:sz w:val="24"/>
        </w:rPr>
        <w:t>Вид деятельности:</w:t>
      </w:r>
      <w:r w:rsidR="00026FBC">
        <w:rPr>
          <w:b/>
          <w:sz w:val="24"/>
        </w:rPr>
        <w:t xml:space="preserve"> </w:t>
      </w:r>
      <w:r>
        <w:rPr>
          <w:sz w:val="24"/>
        </w:rPr>
        <w:t>Обслуживание</w:t>
      </w:r>
      <w:r w:rsidR="00026FBC">
        <w:rPr>
          <w:sz w:val="24"/>
        </w:rPr>
        <w:t xml:space="preserve"> </w:t>
      </w:r>
      <w:r>
        <w:rPr>
          <w:sz w:val="24"/>
        </w:rPr>
        <w:t>вагона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его</w:t>
      </w:r>
      <w:r w:rsidR="00026FBC">
        <w:rPr>
          <w:sz w:val="24"/>
        </w:rPr>
        <w:t xml:space="preserve"> </w:t>
      </w:r>
      <w:r>
        <w:rPr>
          <w:sz w:val="24"/>
        </w:rPr>
        <w:t>оборудования</w:t>
      </w:r>
      <w:r w:rsidR="00026FBC">
        <w:rPr>
          <w:sz w:val="24"/>
        </w:rPr>
        <w:t xml:space="preserve"> </w:t>
      </w: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пути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следования.</w:t>
      </w:r>
    </w:p>
    <w:p w:rsidR="000D6C01" w:rsidRDefault="000D6C01">
      <w:pPr>
        <w:pStyle w:val="a3"/>
        <w:ind w:left="0"/>
      </w:pPr>
    </w:p>
    <w:p w:rsidR="000D6C01" w:rsidRDefault="00FB1E11">
      <w:pPr>
        <w:pStyle w:val="a3"/>
        <w:ind w:left="799"/>
      </w:pPr>
      <w:r>
        <w:t>ПК</w:t>
      </w:r>
      <w:proofErr w:type="gramStart"/>
      <w:r>
        <w:t>2</w:t>
      </w:r>
      <w:proofErr w:type="gramEnd"/>
      <w:r>
        <w:t>.1.Наблюдать</w:t>
      </w:r>
      <w:r w:rsidR="00026FBC">
        <w:t xml:space="preserve"> </w:t>
      </w:r>
      <w:r>
        <w:t>за</w:t>
      </w:r>
      <w:r w:rsidR="00026FBC">
        <w:t xml:space="preserve"> </w:t>
      </w:r>
      <w:r>
        <w:t>техническим</w:t>
      </w:r>
      <w:r w:rsidR="00026FBC">
        <w:t xml:space="preserve"> </w:t>
      </w:r>
      <w:r>
        <w:t>состоянием</w:t>
      </w:r>
      <w:r w:rsidR="00026FBC">
        <w:t xml:space="preserve"> </w:t>
      </w:r>
      <w:r>
        <w:t>вагона</w:t>
      </w:r>
      <w:r w:rsidR="00026FBC">
        <w:t xml:space="preserve"> </w:t>
      </w:r>
      <w:r>
        <w:t>и</w:t>
      </w:r>
      <w:r w:rsidR="00026FBC">
        <w:t xml:space="preserve"> </w:t>
      </w:r>
      <w:r>
        <w:t>его</w:t>
      </w:r>
      <w:r w:rsidR="00026FBC">
        <w:t xml:space="preserve"> </w:t>
      </w:r>
      <w:r>
        <w:t>оборудования</w:t>
      </w:r>
      <w:r w:rsidR="00026FBC">
        <w:t xml:space="preserve"> </w:t>
      </w:r>
      <w:r>
        <w:t>в</w:t>
      </w:r>
      <w:r w:rsidR="00026FBC">
        <w:t xml:space="preserve"> </w:t>
      </w:r>
      <w:r>
        <w:t xml:space="preserve">пути </w:t>
      </w:r>
      <w:r>
        <w:rPr>
          <w:spacing w:val="-2"/>
        </w:rPr>
        <w:t>следования.</w:t>
      </w:r>
    </w:p>
    <w:p w:rsidR="000D6C01" w:rsidRDefault="00FB1E11">
      <w:pPr>
        <w:pStyle w:val="a3"/>
        <w:tabs>
          <w:tab w:val="left" w:pos="1454"/>
          <w:tab w:val="left" w:pos="2136"/>
          <w:tab w:val="left" w:pos="3825"/>
          <w:tab w:val="left" w:pos="5047"/>
          <w:tab w:val="left" w:pos="6494"/>
          <w:tab w:val="left" w:pos="8508"/>
          <w:tab w:val="left" w:pos="10025"/>
        </w:tabs>
        <w:spacing w:before="1"/>
        <w:ind w:left="799" w:right="214"/>
      </w:pPr>
      <w:r>
        <w:rPr>
          <w:spacing w:val="-6"/>
        </w:rPr>
        <w:t>ПК</w:t>
      </w:r>
      <w:r>
        <w:tab/>
      </w:r>
      <w:r>
        <w:rPr>
          <w:spacing w:val="-4"/>
        </w:rPr>
        <w:t>2.2.</w:t>
      </w:r>
      <w:r>
        <w:tab/>
      </w:r>
      <w:r>
        <w:rPr>
          <w:spacing w:val="-2"/>
        </w:rPr>
        <w:t>Обслуживать</w:t>
      </w:r>
      <w:r>
        <w:tab/>
      </w:r>
      <w:r>
        <w:rPr>
          <w:spacing w:val="-2"/>
        </w:rPr>
        <w:t>приборы</w:t>
      </w:r>
      <w:r>
        <w:tab/>
      </w:r>
      <w:r>
        <w:rPr>
          <w:spacing w:val="-2"/>
        </w:rPr>
        <w:t>отопления,</w:t>
      </w:r>
      <w:r>
        <w:tab/>
      </w:r>
      <w:r>
        <w:rPr>
          <w:spacing w:val="-2"/>
        </w:rPr>
        <w:t>принудительной</w:t>
      </w:r>
      <w:r>
        <w:tab/>
      </w:r>
      <w:r>
        <w:rPr>
          <w:spacing w:val="-2"/>
        </w:rPr>
        <w:t>вентиляции</w:t>
      </w:r>
      <w:r>
        <w:tab/>
      </w:r>
      <w:r>
        <w:rPr>
          <w:spacing w:val="-10"/>
        </w:rPr>
        <w:t xml:space="preserve">и </w:t>
      </w:r>
      <w:r>
        <w:t>кондиционирования воздуха, электрооборудование, холодильные установки.</w:t>
      </w:r>
    </w:p>
    <w:p w:rsidR="000D6C01" w:rsidRDefault="00FB1E11">
      <w:pPr>
        <w:pStyle w:val="a3"/>
        <w:ind w:left="799"/>
      </w:pPr>
      <w:r>
        <w:t>ПК</w:t>
      </w:r>
      <w:proofErr w:type="gramStart"/>
      <w:r>
        <w:t>2</w:t>
      </w:r>
      <w:proofErr w:type="gramEnd"/>
      <w:r>
        <w:t>.3.Содержать</w:t>
      </w:r>
      <w:r w:rsidR="00026FBC">
        <w:t xml:space="preserve"> </w:t>
      </w:r>
      <w:r>
        <w:t>в</w:t>
      </w:r>
      <w:r w:rsidR="00026FBC">
        <w:t xml:space="preserve"> </w:t>
      </w:r>
      <w:r>
        <w:t>исправном</w:t>
      </w:r>
      <w:r w:rsidR="00026FBC">
        <w:t xml:space="preserve"> </w:t>
      </w:r>
      <w:r>
        <w:t>состоянии</w:t>
      </w:r>
      <w:r w:rsidR="00026FBC">
        <w:t xml:space="preserve"> </w:t>
      </w:r>
      <w:r>
        <w:t>внутреннее</w:t>
      </w:r>
      <w:r w:rsidR="00026FBC">
        <w:t xml:space="preserve"> </w:t>
      </w:r>
      <w:r>
        <w:t>оборудование</w:t>
      </w:r>
      <w:r w:rsidR="00026FBC">
        <w:t xml:space="preserve"> </w:t>
      </w:r>
      <w:r>
        <w:t>и</w:t>
      </w:r>
      <w:r w:rsidR="00026FBC">
        <w:t xml:space="preserve"> </w:t>
      </w:r>
      <w:r>
        <w:t xml:space="preserve">съёмный </w:t>
      </w:r>
      <w:r>
        <w:rPr>
          <w:spacing w:val="-2"/>
        </w:rPr>
        <w:t>инвентарь.</w:t>
      </w:r>
    </w:p>
    <w:p w:rsidR="000D6C01" w:rsidRDefault="00FB1E11">
      <w:pPr>
        <w:pStyle w:val="a3"/>
        <w:ind w:left="799"/>
      </w:pPr>
      <w:r>
        <w:t>ПК</w:t>
      </w:r>
      <w:proofErr w:type="gramStart"/>
      <w:r>
        <w:t>2</w:t>
      </w:r>
      <w:proofErr w:type="gramEnd"/>
      <w:r>
        <w:t>.4.Обслуживать</w:t>
      </w:r>
      <w:r w:rsidR="00026FBC">
        <w:t xml:space="preserve"> </w:t>
      </w:r>
      <w:r>
        <w:t>последний</w:t>
      </w:r>
      <w:r w:rsidR="00026FBC">
        <w:t xml:space="preserve"> </w:t>
      </w:r>
      <w:r>
        <w:rPr>
          <w:spacing w:val="-2"/>
        </w:rPr>
        <w:t>вагон.</w:t>
      </w:r>
    </w:p>
    <w:p w:rsidR="000D6C01" w:rsidRDefault="000D6C01">
      <w:pPr>
        <w:pStyle w:val="a3"/>
        <w:spacing w:before="139"/>
        <w:ind w:left="0"/>
      </w:pPr>
    </w:p>
    <w:p w:rsidR="000D6C01" w:rsidRDefault="00FB1E11">
      <w:pPr>
        <w:pStyle w:val="a4"/>
        <w:numPr>
          <w:ilvl w:val="0"/>
          <w:numId w:val="9"/>
        </w:numPr>
        <w:tabs>
          <w:tab w:val="left" w:pos="1160"/>
        </w:tabs>
        <w:ind w:left="1160" w:hanging="219"/>
        <w:rPr>
          <w:sz w:val="24"/>
        </w:rPr>
      </w:pPr>
      <w:r>
        <w:rPr>
          <w:b/>
          <w:sz w:val="24"/>
        </w:rPr>
        <w:t>Вид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деятельности:</w:t>
      </w:r>
      <w:r w:rsidR="00026FBC">
        <w:rPr>
          <w:b/>
          <w:sz w:val="24"/>
        </w:rPr>
        <w:t xml:space="preserve"> </w:t>
      </w:r>
      <w:r>
        <w:rPr>
          <w:sz w:val="24"/>
        </w:rPr>
        <w:t>Сопровождение</w:t>
      </w:r>
      <w:r w:rsidR="00026FBC">
        <w:rPr>
          <w:sz w:val="24"/>
        </w:rPr>
        <w:t xml:space="preserve"> </w:t>
      </w:r>
      <w:r>
        <w:rPr>
          <w:sz w:val="24"/>
        </w:rPr>
        <w:t>грузов и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спецвагонов</w:t>
      </w:r>
      <w:proofErr w:type="spellEnd"/>
      <w:r>
        <w:rPr>
          <w:spacing w:val="-2"/>
          <w:sz w:val="24"/>
        </w:rPr>
        <w:t>.</w:t>
      </w:r>
    </w:p>
    <w:p w:rsidR="000D6C01" w:rsidRDefault="000D6C01">
      <w:pPr>
        <w:pStyle w:val="a3"/>
        <w:ind w:left="0"/>
      </w:pPr>
    </w:p>
    <w:p w:rsidR="000D6C01" w:rsidRDefault="00FB1E11">
      <w:pPr>
        <w:pStyle w:val="a3"/>
        <w:ind w:left="799"/>
      </w:pPr>
      <w:r>
        <w:t>ПК3.1.Принимать грузы</w:t>
      </w:r>
      <w:r w:rsidR="00026FBC">
        <w:t xml:space="preserve"> </w:t>
      </w:r>
      <w:r>
        <w:t>и</w:t>
      </w:r>
      <w:r w:rsidR="00026FBC">
        <w:t xml:space="preserve"> </w:t>
      </w:r>
      <w:r>
        <w:t>сдавать</w:t>
      </w:r>
      <w:r w:rsidR="00026FBC">
        <w:t xml:space="preserve"> </w:t>
      </w:r>
      <w:r>
        <w:t>их</w:t>
      </w:r>
      <w:r w:rsidR="00026FBC">
        <w:t xml:space="preserve"> </w:t>
      </w:r>
      <w:r>
        <w:t>заказчикам</w:t>
      </w:r>
      <w:r w:rsidR="00026FBC">
        <w:t xml:space="preserve"> </w:t>
      </w:r>
      <w:r>
        <w:t>в</w:t>
      </w:r>
      <w:r w:rsidR="00026FBC">
        <w:t xml:space="preserve"> </w:t>
      </w:r>
      <w:r>
        <w:t>установленном</w:t>
      </w:r>
      <w:r w:rsidR="00026FBC">
        <w:t xml:space="preserve"> </w:t>
      </w:r>
      <w:r>
        <w:rPr>
          <w:spacing w:val="-2"/>
        </w:rPr>
        <w:t>порядке.</w:t>
      </w:r>
    </w:p>
    <w:p w:rsidR="000D6C01" w:rsidRDefault="00FB1E11">
      <w:pPr>
        <w:pStyle w:val="a3"/>
        <w:ind w:left="799"/>
      </w:pPr>
      <w:r>
        <w:t>ПК3.2.Обеспечивать</w:t>
      </w:r>
      <w:r w:rsidR="00026FBC">
        <w:t xml:space="preserve"> </w:t>
      </w:r>
      <w:r>
        <w:t>установленные</w:t>
      </w:r>
      <w:r w:rsidR="00026FBC">
        <w:t xml:space="preserve"> </w:t>
      </w:r>
      <w:r>
        <w:t>условия</w:t>
      </w:r>
      <w:r w:rsidR="00026FBC">
        <w:t xml:space="preserve"> </w:t>
      </w:r>
      <w:r>
        <w:t>перевозки</w:t>
      </w:r>
      <w:r w:rsidR="00026FBC">
        <w:t xml:space="preserve"> </w:t>
      </w:r>
      <w:r>
        <w:t>и</w:t>
      </w:r>
      <w:r w:rsidR="00026FBC">
        <w:t xml:space="preserve"> </w:t>
      </w:r>
      <w:r>
        <w:t>сохранности</w:t>
      </w:r>
      <w:r w:rsidR="00026FBC">
        <w:t xml:space="preserve"> </w:t>
      </w:r>
      <w:r>
        <w:t xml:space="preserve">материальных ценностей и другого имущества </w:t>
      </w:r>
      <w:proofErr w:type="spellStart"/>
      <w:r>
        <w:t>спецвагона</w:t>
      </w:r>
      <w:proofErr w:type="spellEnd"/>
      <w:r>
        <w:t xml:space="preserve"> в пути следования.</w:t>
      </w:r>
    </w:p>
    <w:p w:rsidR="000D6C01" w:rsidRDefault="00FB1E11">
      <w:pPr>
        <w:pStyle w:val="a3"/>
        <w:spacing w:before="1"/>
        <w:ind w:left="799"/>
      </w:pPr>
      <w:r>
        <w:t>ПК3.3.Обслуживать</w:t>
      </w:r>
      <w:r w:rsidR="00026FBC">
        <w:t xml:space="preserve"> </w:t>
      </w:r>
      <w:r>
        <w:t>служебный</w:t>
      </w:r>
      <w:r w:rsidR="00026FBC">
        <w:t xml:space="preserve"> </w:t>
      </w:r>
      <w:r>
        <w:t>вагон</w:t>
      </w:r>
      <w:r w:rsidR="00026FBC">
        <w:t xml:space="preserve"> </w:t>
      </w:r>
      <w:r>
        <w:t>рефрижераторного</w:t>
      </w:r>
      <w:r w:rsidR="00026FBC">
        <w:t xml:space="preserve"> </w:t>
      </w:r>
      <w:r>
        <w:rPr>
          <w:spacing w:val="-2"/>
        </w:rPr>
        <w:t>поезда</w:t>
      </w:r>
      <w:r w:rsidR="00026FBC">
        <w:rPr>
          <w:spacing w:val="-2"/>
        </w:rPr>
        <w:t>.</w:t>
      </w:r>
    </w:p>
    <w:p w:rsidR="000D6C01" w:rsidRDefault="000D6C01">
      <w:pPr>
        <w:pStyle w:val="a3"/>
        <w:spacing w:before="136"/>
        <w:ind w:left="0"/>
      </w:pPr>
    </w:p>
    <w:p w:rsidR="000D6C01" w:rsidRDefault="00FB1E11">
      <w:pPr>
        <w:pStyle w:val="a4"/>
        <w:numPr>
          <w:ilvl w:val="0"/>
          <w:numId w:val="9"/>
        </w:numPr>
        <w:tabs>
          <w:tab w:val="left" w:pos="1160"/>
        </w:tabs>
        <w:spacing w:before="1"/>
        <w:ind w:left="1160" w:hanging="219"/>
        <w:rPr>
          <w:sz w:val="24"/>
        </w:rPr>
      </w:pPr>
      <w:r>
        <w:rPr>
          <w:b/>
          <w:sz w:val="24"/>
        </w:rPr>
        <w:t>Вид деятельности:</w:t>
      </w:r>
      <w:r w:rsidR="00026FBC">
        <w:rPr>
          <w:b/>
          <w:sz w:val="24"/>
        </w:rPr>
        <w:t xml:space="preserve"> </w:t>
      </w:r>
      <w:r>
        <w:rPr>
          <w:sz w:val="24"/>
        </w:rPr>
        <w:t>Выполнение</w:t>
      </w:r>
      <w:r w:rsidR="00026FBC">
        <w:rPr>
          <w:sz w:val="24"/>
        </w:rPr>
        <w:t xml:space="preserve"> </w:t>
      </w:r>
      <w:r>
        <w:rPr>
          <w:sz w:val="24"/>
        </w:rPr>
        <w:t>работ</w:t>
      </w:r>
      <w:r w:rsidR="00026FBC">
        <w:rPr>
          <w:sz w:val="24"/>
        </w:rPr>
        <w:t xml:space="preserve"> </w:t>
      </w:r>
      <w:r>
        <w:rPr>
          <w:sz w:val="24"/>
        </w:rPr>
        <w:t>кассира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билетного.</w:t>
      </w:r>
    </w:p>
    <w:p w:rsidR="000D6C01" w:rsidRDefault="00FB1E11">
      <w:pPr>
        <w:pStyle w:val="a3"/>
        <w:tabs>
          <w:tab w:val="left" w:pos="1392"/>
          <w:tab w:val="left" w:pos="2011"/>
          <w:tab w:val="left" w:pos="3434"/>
          <w:tab w:val="left" w:pos="3821"/>
          <w:tab w:val="left" w:pos="5112"/>
          <w:tab w:val="left" w:pos="6459"/>
          <w:tab w:val="left" w:pos="6846"/>
          <w:tab w:val="left" w:pos="8528"/>
          <w:tab w:val="left" w:pos="9918"/>
        </w:tabs>
        <w:spacing w:before="276"/>
        <w:ind w:left="799" w:right="214"/>
      </w:pPr>
      <w:r>
        <w:rPr>
          <w:spacing w:val="-6"/>
        </w:rPr>
        <w:t>ПК</w:t>
      </w:r>
      <w:r>
        <w:tab/>
      </w:r>
      <w:r>
        <w:rPr>
          <w:spacing w:val="-4"/>
        </w:rPr>
        <w:t>4.1.</w:t>
      </w:r>
      <w:r>
        <w:tab/>
      </w:r>
      <w:r>
        <w:rPr>
          <w:spacing w:val="-2"/>
        </w:rPr>
        <w:t>Оформлять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продавать</w:t>
      </w:r>
      <w:r>
        <w:tab/>
      </w:r>
      <w:r>
        <w:rPr>
          <w:spacing w:val="-2"/>
        </w:rPr>
        <w:t>проездные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перевозочные</w:t>
      </w:r>
      <w:r>
        <w:tab/>
      </w:r>
      <w:r>
        <w:rPr>
          <w:spacing w:val="-2"/>
        </w:rPr>
        <w:t>документы</w:t>
      </w:r>
      <w:r>
        <w:tab/>
      </w:r>
      <w:r>
        <w:rPr>
          <w:spacing w:val="-6"/>
        </w:rPr>
        <w:t xml:space="preserve">на </w:t>
      </w:r>
      <w:r>
        <w:t>железнодорожном транспорте.</w:t>
      </w:r>
    </w:p>
    <w:p w:rsidR="000D6C01" w:rsidRDefault="00FB1E11">
      <w:pPr>
        <w:pStyle w:val="a3"/>
        <w:ind w:left="799"/>
      </w:pPr>
      <w:r>
        <w:t>ПК</w:t>
      </w:r>
      <w:proofErr w:type="gramStart"/>
      <w:r>
        <w:t>4</w:t>
      </w:r>
      <w:proofErr w:type="gramEnd"/>
      <w:r>
        <w:t>.2.Принимать</w:t>
      </w:r>
      <w:r w:rsidR="00026FBC">
        <w:t xml:space="preserve"> </w:t>
      </w:r>
      <w:r>
        <w:t>и</w:t>
      </w:r>
      <w:r w:rsidR="00026FBC">
        <w:t xml:space="preserve"> </w:t>
      </w:r>
      <w:r>
        <w:t>продавать</w:t>
      </w:r>
      <w:r w:rsidR="00026FBC">
        <w:t xml:space="preserve"> </w:t>
      </w:r>
      <w:r>
        <w:t>проездные</w:t>
      </w:r>
      <w:r w:rsidR="00026FBC">
        <w:t xml:space="preserve"> </w:t>
      </w:r>
      <w:r>
        <w:t>и</w:t>
      </w:r>
      <w:r w:rsidR="00026FBC">
        <w:t xml:space="preserve"> </w:t>
      </w:r>
      <w:r>
        <w:t>перевозочные</w:t>
      </w:r>
      <w:r w:rsidR="00026FBC">
        <w:t xml:space="preserve"> </w:t>
      </w:r>
      <w:r>
        <w:t>документы</w:t>
      </w:r>
      <w:r w:rsidR="00026FBC">
        <w:t xml:space="preserve"> </w:t>
      </w:r>
      <w:r>
        <w:t>от</w:t>
      </w:r>
      <w:r w:rsidR="00026FBC">
        <w:t xml:space="preserve"> </w:t>
      </w:r>
      <w:r>
        <w:t>граждан</w:t>
      </w:r>
      <w:r w:rsidR="00026FBC">
        <w:t xml:space="preserve"> </w:t>
      </w:r>
      <w:r>
        <w:t>в</w:t>
      </w:r>
      <w:r w:rsidR="00026FBC">
        <w:t xml:space="preserve"> </w:t>
      </w:r>
      <w:r>
        <w:t>случае их отказа от поездки и возвращать им деньги.</w:t>
      </w:r>
    </w:p>
    <w:p w:rsidR="000D6C01" w:rsidRDefault="00FB1E11">
      <w:pPr>
        <w:pStyle w:val="a3"/>
        <w:ind w:left="799"/>
      </w:pPr>
      <w:r>
        <w:t>ПК</w:t>
      </w:r>
      <w:proofErr w:type="gramStart"/>
      <w:r>
        <w:t>4</w:t>
      </w:r>
      <w:proofErr w:type="gramEnd"/>
      <w:r>
        <w:t>.3.Получать,</w:t>
      </w:r>
      <w:r w:rsidR="00026FBC">
        <w:t xml:space="preserve"> </w:t>
      </w:r>
      <w:r>
        <w:t>хранить</w:t>
      </w:r>
      <w:r w:rsidR="00026FBC">
        <w:t xml:space="preserve"> </w:t>
      </w:r>
      <w:r>
        <w:t>и</w:t>
      </w:r>
      <w:r w:rsidR="00026FBC">
        <w:t xml:space="preserve"> </w:t>
      </w:r>
      <w:r>
        <w:t>сдавать</w:t>
      </w:r>
      <w:r w:rsidR="00026FBC">
        <w:t xml:space="preserve"> </w:t>
      </w:r>
      <w:r>
        <w:t>денежные средства</w:t>
      </w:r>
      <w:r w:rsidR="00026FBC">
        <w:t xml:space="preserve"> </w:t>
      </w:r>
      <w:r>
        <w:t>и</w:t>
      </w:r>
      <w:r w:rsidR="00026FBC">
        <w:t xml:space="preserve"> </w:t>
      </w:r>
      <w:r>
        <w:t>бланки</w:t>
      </w:r>
      <w:r w:rsidR="00026FBC">
        <w:t xml:space="preserve"> </w:t>
      </w:r>
      <w:r>
        <w:t>строгой</w:t>
      </w:r>
      <w:r w:rsidR="00026FBC">
        <w:t xml:space="preserve"> </w:t>
      </w:r>
      <w:r>
        <w:t>отчётности</w:t>
      </w:r>
      <w:r w:rsidR="00026FBC">
        <w:t xml:space="preserve"> </w:t>
      </w:r>
      <w:r>
        <w:t>в установленном порядке.</w:t>
      </w:r>
    </w:p>
    <w:p w:rsidR="000D6C01" w:rsidRDefault="000D6C01">
      <w:pPr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FB1E11">
      <w:pPr>
        <w:pStyle w:val="1"/>
        <w:spacing w:before="67"/>
        <w:jc w:val="both"/>
      </w:pPr>
      <w:r>
        <w:lastRenderedPageBreak/>
        <w:t>1.2Цели</w:t>
      </w:r>
      <w:r w:rsidR="00026FBC">
        <w:t xml:space="preserve"> </w:t>
      </w:r>
      <w:r>
        <w:t>и</w:t>
      </w:r>
      <w:r w:rsidR="00026FBC">
        <w:t xml:space="preserve"> </w:t>
      </w:r>
      <w:r>
        <w:t>задачи</w:t>
      </w:r>
      <w:r w:rsidR="00026FBC">
        <w:t xml:space="preserve"> </w:t>
      </w:r>
      <w:r>
        <w:t>государственной</w:t>
      </w:r>
      <w:r w:rsidR="00026FBC">
        <w:t xml:space="preserve"> </w:t>
      </w:r>
      <w:r w:rsidR="00DE467B">
        <w:t>итоговой</w:t>
      </w:r>
      <w:r w:rsidR="00026FBC">
        <w:t xml:space="preserve"> </w:t>
      </w:r>
      <w:r>
        <w:t>аттестации</w:t>
      </w:r>
      <w:r w:rsidR="00026FBC">
        <w:t xml:space="preserve"> </w:t>
      </w:r>
      <w:r>
        <w:rPr>
          <w:spacing w:val="-2"/>
        </w:rPr>
        <w:t>(ГИА)</w:t>
      </w:r>
    </w:p>
    <w:p w:rsidR="000D6C01" w:rsidRDefault="00DE467B">
      <w:pPr>
        <w:pStyle w:val="a3"/>
        <w:spacing w:before="135" w:line="360" w:lineRule="auto"/>
        <w:ind w:right="208" w:firstLine="708"/>
        <w:jc w:val="both"/>
      </w:pPr>
      <w:r>
        <w:t>Целью государственной итоговой</w:t>
      </w:r>
      <w:r w:rsidR="00FB1E11">
        <w:t xml:space="preserve"> аттестации является установление соответствия уровня освоенности компетенций, обеспечивающих соответствующую квалификацию и</w:t>
      </w:r>
      <w:r w:rsidR="00026FBC">
        <w:t xml:space="preserve"> </w:t>
      </w:r>
      <w:r w:rsidR="00FB1E11">
        <w:t xml:space="preserve">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="00FB1E11">
        <w:t>призвана</w:t>
      </w:r>
      <w:proofErr w:type="gramEnd"/>
      <w:r w:rsidR="00FB1E11">
        <w:t xml:space="preserve"> способствовать систематизации и закреплению знаний и умений студентов по профессии при решении конкретных профессиональных задач, определять уровень подготовки выпускника к самостоятельной работе.</w:t>
      </w:r>
    </w:p>
    <w:p w:rsidR="000D6C01" w:rsidRDefault="000D6C01">
      <w:pPr>
        <w:pStyle w:val="a3"/>
        <w:spacing w:before="142"/>
        <w:ind w:left="0"/>
      </w:pPr>
    </w:p>
    <w:p w:rsidR="000D6C01" w:rsidRDefault="00FB1E11">
      <w:pPr>
        <w:pStyle w:val="1"/>
        <w:spacing w:before="1"/>
        <w:jc w:val="both"/>
      </w:pPr>
      <w:r>
        <w:t>1.3.Количество</w:t>
      </w:r>
      <w:r w:rsidR="00026FBC">
        <w:t xml:space="preserve"> </w:t>
      </w:r>
      <w:r>
        <w:t>часов,</w:t>
      </w:r>
      <w:r w:rsidR="00026FBC">
        <w:t xml:space="preserve"> </w:t>
      </w:r>
      <w:r>
        <w:t>отводимое</w:t>
      </w:r>
      <w:r w:rsidR="00026FBC">
        <w:t xml:space="preserve"> </w:t>
      </w:r>
      <w:r>
        <w:t>на</w:t>
      </w:r>
      <w:r w:rsidR="00026FBC">
        <w:t xml:space="preserve"> </w:t>
      </w:r>
      <w:r>
        <w:t>государственную</w:t>
      </w:r>
      <w:r w:rsidR="00026FBC">
        <w:t xml:space="preserve"> </w:t>
      </w:r>
      <w:r>
        <w:t>(итоговую)</w:t>
      </w:r>
      <w:r w:rsidR="00026FBC">
        <w:t xml:space="preserve"> </w:t>
      </w:r>
      <w:r>
        <w:rPr>
          <w:spacing w:val="-2"/>
        </w:rPr>
        <w:t>аттестацию:</w:t>
      </w:r>
    </w:p>
    <w:p w:rsidR="000D6C01" w:rsidRDefault="00FB1E11">
      <w:pPr>
        <w:pStyle w:val="a3"/>
        <w:spacing w:before="132"/>
        <w:ind w:left="859"/>
        <w:jc w:val="both"/>
      </w:pPr>
      <w:r>
        <w:t>Всего</w:t>
      </w:r>
      <w:r w:rsidR="00026FBC">
        <w:t xml:space="preserve"> </w:t>
      </w:r>
      <w:r>
        <w:t>2</w:t>
      </w:r>
      <w:r w:rsidR="00026FBC">
        <w:t xml:space="preserve"> </w:t>
      </w:r>
      <w:r>
        <w:t>недели,</w:t>
      </w:r>
      <w:r w:rsidR="00026FBC">
        <w:t xml:space="preserve"> </w:t>
      </w:r>
      <w:r>
        <w:t>в</w:t>
      </w:r>
      <w:r w:rsidR="00026FBC">
        <w:t xml:space="preserve"> </w:t>
      </w:r>
      <w:r>
        <w:t>том</w:t>
      </w:r>
      <w:r w:rsidR="00026FBC">
        <w:t xml:space="preserve"> </w:t>
      </w:r>
      <w:r>
        <w:rPr>
          <w:spacing w:val="-2"/>
        </w:rPr>
        <w:t>числе:</w:t>
      </w:r>
    </w:p>
    <w:p w:rsidR="000D6C01" w:rsidRDefault="00026FBC">
      <w:pPr>
        <w:pStyle w:val="a3"/>
        <w:spacing w:before="139" w:line="360" w:lineRule="auto"/>
        <w:ind w:right="344"/>
        <w:jc w:val="both"/>
      </w:pPr>
      <w:r>
        <w:t>З</w:t>
      </w:r>
      <w:r w:rsidR="00FB1E11">
        <w:t>ащита</w:t>
      </w:r>
      <w:r>
        <w:t xml:space="preserve"> </w:t>
      </w:r>
      <w:r w:rsidR="00FB1E11">
        <w:t>выпускной</w:t>
      </w:r>
      <w:r>
        <w:t xml:space="preserve"> </w:t>
      </w:r>
      <w:r w:rsidR="00FB1E11">
        <w:t>квалификационной</w:t>
      </w:r>
      <w:r>
        <w:t xml:space="preserve"> </w:t>
      </w:r>
      <w:r w:rsidR="00FB1E11">
        <w:t>работы</w:t>
      </w:r>
      <w:r w:rsidR="00DE467B">
        <w:t xml:space="preserve"> </w:t>
      </w:r>
      <w:r w:rsidR="00FB1E11">
        <w:t>(ВКР)</w:t>
      </w:r>
      <w:r>
        <w:t xml:space="preserve"> </w:t>
      </w:r>
      <w:r w:rsidR="00FB1E11">
        <w:t>в</w:t>
      </w:r>
      <w:r>
        <w:t xml:space="preserve"> </w:t>
      </w:r>
      <w:r w:rsidR="00FB1E11">
        <w:t>форме</w:t>
      </w:r>
      <w:r>
        <w:t xml:space="preserve"> </w:t>
      </w:r>
      <w:r w:rsidR="00FB1E11">
        <w:t>защиты</w:t>
      </w:r>
      <w:r>
        <w:t xml:space="preserve"> </w:t>
      </w:r>
      <w:r w:rsidR="00FB1E11">
        <w:t>выпускной</w:t>
      </w:r>
      <w:r>
        <w:t xml:space="preserve"> </w:t>
      </w:r>
      <w:r w:rsidR="00FB1E11">
        <w:t>практической квалификационной</w:t>
      </w:r>
      <w:r>
        <w:t xml:space="preserve"> </w:t>
      </w:r>
      <w:r w:rsidR="00FB1E11">
        <w:t>работы</w:t>
      </w:r>
      <w:r>
        <w:t xml:space="preserve"> </w:t>
      </w:r>
      <w:r w:rsidR="00FB1E11">
        <w:t>(ВПКР)</w:t>
      </w:r>
      <w:r>
        <w:t xml:space="preserve"> </w:t>
      </w:r>
      <w:r w:rsidR="00FB1E11">
        <w:t>и</w:t>
      </w:r>
      <w:r>
        <w:t xml:space="preserve"> </w:t>
      </w:r>
      <w:r w:rsidR="00FB1E11">
        <w:t>выпускной</w:t>
      </w:r>
      <w:r>
        <w:t xml:space="preserve"> </w:t>
      </w:r>
      <w:r w:rsidR="00FB1E11">
        <w:t>письменной</w:t>
      </w:r>
      <w:r>
        <w:t xml:space="preserve"> </w:t>
      </w:r>
      <w:r w:rsidR="00FB1E11">
        <w:t>экзаменационной</w:t>
      </w:r>
      <w:r>
        <w:t xml:space="preserve"> </w:t>
      </w:r>
      <w:r w:rsidR="00FB1E11">
        <w:t>работы</w:t>
      </w:r>
      <w:r w:rsidR="00DE467B">
        <w:t xml:space="preserve"> </w:t>
      </w:r>
      <w:r w:rsidR="00FB1E11">
        <w:t xml:space="preserve">(ВПЭР) – </w:t>
      </w:r>
      <w:r w:rsidR="00FB1E11">
        <w:rPr>
          <w:u w:val="single"/>
        </w:rPr>
        <w:t>2 недели.</w:t>
      </w:r>
    </w:p>
    <w:p w:rsidR="000D6C01" w:rsidRDefault="000D6C01">
      <w:pPr>
        <w:pStyle w:val="a3"/>
        <w:ind w:left="0"/>
      </w:pPr>
    </w:p>
    <w:p w:rsidR="000D6C01" w:rsidRDefault="000D6C01">
      <w:pPr>
        <w:pStyle w:val="a3"/>
        <w:ind w:left="0"/>
      </w:pPr>
    </w:p>
    <w:p w:rsidR="000D6C01" w:rsidRDefault="000D6C01">
      <w:pPr>
        <w:pStyle w:val="a3"/>
        <w:spacing w:before="4"/>
        <w:ind w:left="0"/>
      </w:pPr>
    </w:p>
    <w:p w:rsidR="000D6C01" w:rsidRPr="00DE467B" w:rsidRDefault="00FB1E11" w:rsidP="00DE467B">
      <w:pPr>
        <w:pStyle w:val="a4"/>
        <w:numPr>
          <w:ilvl w:val="0"/>
          <w:numId w:val="12"/>
        </w:numPr>
        <w:tabs>
          <w:tab w:val="left" w:pos="1759"/>
        </w:tabs>
        <w:rPr>
          <w:b/>
          <w:sz w:val="24"/>
        </w:rPr>
      </w:pPr>
      <w:r w:rsidRPr="006320F2">
        <w:rPr>
          <w:b/>
          <w:sz w:val="24"/>
        </w:rPr>
        <w:t>СТРУКТУРА</w:t>
      </w:r>
      <w:r w:rsidR="00026FBC" w:rsidRPr="006320F2">
        <w:rPr>
          <w:b/>
          <w:sz w:val="24"/>
        </w:rPr>
        <w:t xml:space="preserve"> </w:t>
      </w:r>
      <w:r w:rsidRPr="006320F2">
        <w:rPr>
          <w:b/>
          <w:sz w:val="24"/>
        </w:rPr>
        <w:t>И</w:t>
      </w:r>
      <w:r w:rsidR="00026FBC" w:rsidRPr="006320F2">
        <w:rPr>
          <w:b/>
          <w:sz w:val="24"/>
        </w:rPr>
        <w:t xml:space="preserve"> </w:t>
      </w:r>
      <w:r w:rsidRPr="006320F2">
        <w:rPr>
          <w:b/>
          <w:sz w:val="24"/>
        </w:rPr>
        <w:t>СОДЕРЖАНИЕ</w:t>
      </w:r>
      <w:r w:rsidR="00DE467B">
        <w:rPr>
          <w:b/>
          <w:sz w:val="24"/>
        </w:rPr>
        <w:t xml:space="preserve">                                  </w:t>
      </w:r>
      <w:r w:rsidRPr="006320F2">
        <w:rPr>
          <w:b/>
          <w:sz w:val="24"/>
        </w:rPr>
        <w:t xml:space="preserve"> ГОСУДАРСТВЕННОЙ</w:t>
      </w:r>
      <w:r w:rsidR="00026FBC" w:rsidRPr="006320F2">
        <w:rPr>
          <w:b/>
          <w:sz w:val="24"/>
        </w:rPr>
        <w:t xml:space="preserve"> </w:t>
      </w:r>
      <w:r w:rsidR="00DE467B">
        <w:rPr>
          <w:b/>
          <w:spacing w:val="-2"/>
          <w:sz w:val="24"/>
        </w:rPr>
        <w:t xml:space="preserve">ИТОГОВОЙ </w:t>
      </w:r>
      <w:r w:rsidRPr="00DE467B">
        <w:rPr>
          <w:b/>
          <w:spacing w:val="-2"/>
          <w:sz w:val="24"/>
        </w:rPr>
        <w:t>АТТЕСТАЦИИ</w:t>
      </w:r>
    </w:p>
    <w:p w:rsidR="000D6C01" w:rsidRDefault="00FB1E11" w:rsidP="006320F2">
      <w:pPr>
        <w:pStyle w:val="a4"/>
        <w:numPr>
          <w:ilvl w:val="1"/>
          <w:numId w:val="12"/>
        </w:numPr>
        <w:tabs>
          <w:tab w:val="left" w:pos="1158"/>
        </w:tabs>
        <w:spacing w:before="133"/>
        <w:ind w:left="1158" w:hanging="359"/>
        <w:rPr>
          <w:sz w:val="24"/>
        </w:rPr>
      </w:pPr>
      <w:r>
        <w:rPr>
          <w:b/>
          <w:sz w:val="24"/>
        </w:rPr>
        <w:t>Вид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сроки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проведения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государственной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итоговой</w:t>
      </w:r>
      <w:r w:rsidR="00026FBC">
        <w:rPr>
          <w:b/>
          <w:sz w:val="24"/>
        </w:rPr>
        <w:t xml:space="preserve"> </w:t>
      </w:r>
      <w:r>
        <w:rPr>
          <w:b/>
          <w:spacing w:val="-2"/>
          <w:sz w:val="24"/>
        </w:rPr>
        <w:t>аттестации</w:t>
      </w:r>
      <w:r>
        <w:rPr>
          <w:spacing w:val="-2"/>
          <w:sz w:val="24"/>
        </w:rPr>
        <w:t>:</w:t>
      </w:r>
    </w:p>
    <w:p w:rsidR="000D6C01" w:rsidRDefault="00FB1E11">
      <w:pPr>
        <w:pStyle w:val="a3"/>
        <w:spacing w:before="139"/>
        <w:ind w:left="799" w:hanging="1"/>
        <w:jc w:val="both"/>
      </w:pPr>
      <w:r>
        <w:t>Ви</w:t>
      </w:r>
      <w:proofErr w:type="gramStart"/>
      <w:r>
        <w:t>д–</w:t>
      </w:r>
      <w:proofErr w:type="gramEnd"/>
      <w:r>
        <w:t xml:space="preserve"> выпускная квалификационная</w:t>
      </w:r>
      <w:r w:rsidR="00026FBC">
        <w:t xml:space="preserve"> </w:t>
      </w:r>
      <w:r>
        <w:t>работа</w:t>
      </w:r>
      <w:r w:rsidR="00026FBC">
        <w:t xml:space="preserve"> </w:t>
      </w:r>
      <w:r>
        <w:t>(ВКР)</w:t>
      </w:r>
      <w:r w:rsidR="00026FBC">
        <w:t xml:space="preserve"> </w:t>
      </w:r>
      <w:r>
        <w:t>в</w:t>
      </w:r>
      <w:r w:rsidR="00026FBC">
        <w:t xml:space="preserve"> </w:t>
      </w:r>
      <w:r>
        <w:t>форме</w:t>
      </w:r>
      <w:r w:rsidR="00026FBC">
        <w:t xml:space="preserve"> </w:t>
      </w:r>
      <w:r>
        <w:t>защиты</w:t>
      </w:r>
      <w:r w:rsidR="00026FBC">
        <w:t xml:space="preserve"> </w:t>
      </w:r>
      <w:r>
        <w:t>ВПКР</w:t>
      </w:r>
      <w:r w:rsidR="00026FBC">
        <w:t xml:space="preserve"> </w:t>
      </w:r>
      <w:r>
        <w:t>и</w:t>
      </w:r>
      <w:r w:rsidR="00026FBC">
        <w:t xml:space="preserve"> </w:t>
      </w:r>
      <w:r>
        <w:rPr>
          <w:spacing w:val="-2"/>
        </w:rPr>
        <w:t>ВПЭР.</w:t>
      </w:r>
    </w:p>
    <w:p w:rsidR="000D6C01" w:rsidRDefault="00FB1E11">
      <w:pPr>
        <w:spacing w:before="137" w:line="360" w:lineRule="auto"/>
        <w:ind w:left="233" w:right="1074" w:firstLine="566"/>
        <w:jc w:val="both"/>
        <w:rPr>
          <w:sz w:val="24"/>
        </w:rPr>
      </w:pPr>
      <w:proofErr w:type="gramStart"/>
      <w:r>
        <w:rPr>
          <w:sz w:val="24"/>
        </w:rPr>
        <w:t>Объем</w:t>
      </w:r>
      <w:r w:rsidR="00026FBC">
        <w:rPr>
          <w:sz w:val="24"/>
        </w:rPr>
        <w:t xml:space="preserve"> </w:t>
      </w:r>
      <w:r>
        <w:rPr>
          <w:sz w:val="24"/>
        </w:rPr>
        <w:t>времени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сроки,</w:t>
      </w:r>
      <w:r w:rsidR="00026FBC">
        <w:rPr>
          <w:sz w:val="24"/>
        </w:rPr>
        <w:t xml:space="preserve"> </w:t>
      </w:r>
      <w:r>
        <w:rPr>
          <w:sz w:val="24"/>
        </w:rPr>
        <w:t>отводимые</w:t>
      </w:r>
      <w:r w:rsidR="00026FBC">
        <w:rPr>
          <w:sz w:val="24"/>
        </w:rPr>
        <w:t xml:space="preserve"> </w:t>
      </w:r>
      <w:r>
        <w:rPr>
          <w:sz w:val="24"/>
        </w:rPr>
        <w:t>на</w:t>
      </w:r>
      <w:r w:rsidR="00026FBC">
        <w:rPr>
          <w:sz w:val="24"/>
        </w:rPr>
        <w:t xml:space="preserve"> </w:t>
      </w:r>
      <w:r>
        <w:rPr>
          <w:sz w:val="24"/>
        </w:rPr>
        <w:t>выполнение</w:t>
      </w:r>
      <w:r w:rsidR="00026FBC">
        <w:rPr>
          <w:sz w:val="24"/>
        </w:rPr>
        <w:t xml:space="preserve"> </w:t>
      </w:r>
      <w:r>
        <w:rPr>
          <w:sz w:val="24"/>
        </w:rPr>
        <w:t>выпускной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квалификационной работы:</w:t>
      </w:r>
      <w:r w:rsidR="00026FBC">
        <w:rPr>
          <w:sz w:val="24"/>
        </w:rPr>
        <w:t xml:space="preserve"> </w:t>
      </w:r>
      <w:r>
        <w:rPr>
          <w:b/>
          <w:sz w:val="24"/>
        </w:rPr>
        <w:t>2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недели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="00026FBC">
        <w:rPr>
          <w:b/>
          <w:sz w:val="24"/>
        </w:rPr>
        <w:t xml:space="preserve"> 15.06.2024 </w:t>
      </w:r>
      <w:r>
        <w:rPr>
          <w:b/>
          <w:sz w:val="24"/>
        </w:rPr>
        <w:t>г.</w:t>
      </w:r>
      <w:r w:rsidR="00026FBC">
        <w:rPr>
          <w:b/>
          <w:sz w:val="24"/>
        </w:rPr>
        <w:t xml:space="preserve"> п</w:t>
      </w:r>
      <w:r>
        <w:rPr>
          <w:b/>
          <w:sz w:val="24"/>
        </w:rPr>
        <w:t>о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28.06.202</w:t>
      </w:r>
      <w:r w:rsidR="00026FBC">
        <w:rPr>
          <w:b/>
          <w:sz w:val="24"/>
        </w:rPr>
        <w:t xml:space="preserve">4 </w:t>
      </w:r>
      <w:r>
        <w:rPr>
          <w:b/>
          <w:sz w:val="24"/>
        </w:rPr>
        <w:t>г.</w:t>
      </w:r>
      <w:r w:rsidR="00026FBC">
        <w:rPr>
          <w:b/>
          <w:sz w:val="24"/>
        </w:rPr>
        <w:t xml:space="preserve"> </w:t>
      </w:r>
      <w:r>
        <w:rPr>
          <w:sz w:val="24"/>
        </w:rPr>
        <w:t>(для</w:t>
      </w:r>
      <w:r w:rsidR="00026FBC">
        <w:rPr>
          <w:sz w:val="24"/>
        </w:rPr>
        <w:t xml:space="preserve"> </w:t>
      </w:r>
      <w:r>
        <w:rPr>
          <w:sz w:val="24"/>
        </w:rPr>
        <w:t>группы</w:t>
      </w:r>
      <w:r w:rsidR="00026FBC">
        <w:rPr>
          <w:sz w:val="24"/>
        </w:rPr>
        <w:t xml:space="preserve"> </w:t>
      </w:r>
      <w:r>
        <w:rPr>
          <w:sz w:val="24"/>
        </w:rPr>
        <w:t>на</w:t>
      </w:r>
      <w:r w:rsidR="00026FBC">
        <w:rPr>
          <w:sz w:val="24"/>
        </w:rPr>
        <w:t xml:space="preserve"> </w:t>
      </w:r>
      <w:r>
        <w:rPr>
          <w:sz w:val="24"/>
        </w:rPr>
        <w:t>базе</w:t>
      </w:r>
      <w:r w:rsidR="00026FBC">
        <w:rPr>
          <w:sz w:val="24"/>
        </w:rPr>
        <w:t xml:space="preserve"> </w:t>
      </w:r>
      <w:r>
        <w:rPr>
          <w:sz w:val="24"/>
        </w:rPr>
        <w:t>основного общего образования:</w:t>
      </w:r>
      <w:proofErr w:type="gramEnd"/>
      <w:r>
        <w:rPr>
          <w:sz w:val="24"/>
        </w:rPr>
        <w:t xml:space="preserve"> </w:t>
      </w:r>
      <w:proofErr w:type="gramStart"/>
      <w:r w:rsidR="00026FBC">
        <w:rPr>
          <w:sz w:val="24"/>
        </w:rPr>
        <w:t>ПРВ-13</w:t>
      </w:r>
      <w:r>
        <w:rPr>
          <w:sz w:val="24"/>
        </w:rPr>
        <w:t>)</w:t>
      </w:r>
      <w:proofErr w:type="gramEnd"/>
    </w:p>
    <w:p w:rsidR="000D6C01" w:rsidRDefault="00FB1E11">
      <w:pPr>
        <w:spacing w:before="1" w:line="362" w:lineRule="auto"/>
        <w:ind w:left="233" w:right="333" w:firstLine="566"/>
        <w:jc w:val="both"/>
        <w:rPr>
          <w:b/>
          <w:sz w:val="24"/>
        </w:rPr>
      </w:pPr>
      <w:r>
        <w:rPr>
          <w:sz w:val="24"/>
        </w:rPr>
        <w:t>Сроки</w:t>
      </w:r>
      <w:r w:rsidR="00026FBC">
        <w:rPr>
          <w:sz w:val="24"/>
        </w:rPr>
        <w:t xml:space="preserve"> </w:t>
      </w:r>
      <w:r>
        <w:rPr>
          <w:sz w:val="24"/>
        </w:rPr>
        <w:t>защиты</w:t>
      </w:r>
      <w:r w:rsidR="00026FBC">
        <w:rPr>
          <w:sz w:val="24"/>
        </w:rPr>
        <w:t xml:space="preserve"> </w:t>
      </w:r>
      <w:r>
        <w:rPr>
          <w:sz w:val="24"/>
        </w:rPr>
        <w:t>выпускной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квалификационной</w:t>
      </w:r>
      <w:r w:rsidR="00026FBC">
        <w:rPr>
          <w:sz w:val="24"/>
        </w:rPr>
        <w:t xml:space="preserve"> </w:t>
      </w:r>
      <w:r>
        <w:rPr>
          <w:sz w:val="24"/>
        </w:rPr>
        <w:t>работы:</w:t>
      </w:r>
      <w:r w:rsidR="00026FBC">
        <w:rPr>
          <w:sz w:val="24"/>
        </w:rPr>
        <w:t xml:space="preserve"> </w:t>
      </w:r>
      <w:r w:rsidR="00026FBC">
        <w:rPr>
          <w:b/>
          <w:sz w:val="24"/>
        </w:rPr>
        <w:t>24.06.2024- 26.06.2024</w:t>
      </w:r>
    </w:p>
    <w:p w:rsidR="000D6C01" w:rsidRDefault="000D6C01">
      <w:pPr>
        <w:pStyle w:val="a3"/>
        <w:spacing w:before="136"/>
        <w:ind w:left="0"/>
        <w:rPr>
          <w:b/>
        </w:rPr>
      </w:pPr>
    </w:p>
    <w:p w:rsidR="000D6C01" w:rsidRDefault="00FB1E11">
      <w:pPr>
        <w:pStyle w:val="1"/>
        <w:numPr>
          <w:ilvl w:val="1"/>
          <w:numId w:val="8"/>
        </w:numPr>
        <w:tabs>
          <w:tab w:val="left" w:pos="1219"/>
        </w:tabs>
      </w:pPr>
      <w:r>
        <w:t>Содержание</w:t>
      </w:r>
      <w:r w:rsidR="00026FBC">
        <w:t xml:space="preserve"> </w:t>
      </w:r>
      <w:r>
        <w:t>государственной</w:t>
      </w:r>
      <w:r w:rsidR="00026FBC">
        <w:t xml:space="preserve"> </w:t>
      </w:r>
      <w:r>
        <w:t>итоговой</w:t>
      </w:r>
      <w:r w:rsidR="00026FBC">
        <w:t xml:space="preserve"> </w:t>
      </w:r>
      <w:r>
        <w:rPr>
          <w:spacing w:val="-2"/>
        </w:rPr>
        <w:t>аттестации</w:t>
      </w:r>
    </w:p>
    <w:p w:rsidR="000D6C01" w:rsidRDefault="00FB1E11">
      <w:pPr>
        <w:pStyle w:val="a4"/>
        <w:numPr>
          <w:ilvl w:val="2"/>
          <w:numId w:val="8"/>
        </w:numPr>
        <w:tabs>
          <w:tab w:val="left" w:pos="833"/>
        </w:tabs>
        <w:spacing w:before="135"/>
        <w:jc w:val="left"/>
        <w:rPr>
          <w:sz w:val="24"/>
        </w:rPr>
      </w:pPr>
      <w:r>
        <w:rPr>
          <w:sz w:val="24"/>
        </w:rPr>
        <w:t>Содержание</w:t>
      </w:r>
      <w:r w:rsidR="00026FBC">
        <w:rPr>
          <w:sz w:val="24"/>
        </w:rPr>
        <w:t xml:space="preserve"> </w:t>
      </w:r>
      <w:r>
        <w:rPr>
          <w:sz w:val="24"/>
        </w:rPr>
        <w:t>выпускной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работы:</w:t>
      </w:r>
    </w:p>
    <w:p w:rsidR="000D6C01" w:rsidRDefault="00FB1E11">
      <w:pPr>
        <w:pStyle w:val="1"/>
        <w:spacing w:before="142"/>
        <w:ind w:left="2813"/>
      </w:pPr>
      <w:r>
        <w:t>Тематика</w:t>
      </w:r>
      <w:r w:rsidR="00026FBC">
        <w:t xml:space="preserve"> </w:t>
      </w:r>
      <w:r>
        <w:t>выпускных</w:t>
      </w:r>
      <w:r w:rsidR="00026FBC">
        <w:t xml:space="preserve"> </w:t>
      </w:r>
      <w:r>
        <w:t xml:space="preserve">квалификационных </w:t>
      </w:r>
      <w:r>
        <w:rPr>
          <w:spacing w:val="-2"/>
        </w:rPr>
        <w:t>работ</w:t>
      </w:r>
    </w:p>
    <w:p w:rsidR="000D6C01" w:rsidRDefault="000D6C01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9"/>
        <w:gridCol w:w="5158"/>
      </w:tblGrid>
      <w:tr w:rsidR="000D6C01">
        <w:trPr>
          <w:trHeight w:val="551"/>
        </w:trPr>
        <w:tc>
          <w:tcPr>
            <w:tcW w:w="677" w:type="dxa"/>
          </w:tcPr>
          <w:p w:rsidR="000D6C01" w:rsidRDefault="00FB1E11">
            <w:pPr>
              <w:pStyle w:val="TableParagraph"/>
              <w:spacing w:before="101"/>
              <w:ind w:left="9" w:right="1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4289" w:type="dxa"/>
          </w:tcPr>
          <w:p w:rsidR="000D6C01" w:rsidRPr="00DE467B" w:rsidRDefault="00FB1E1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DE467B">
              <w:rPr>
                <w:sz w:val="24"/>
              </w:rPr>
              <w:t>Тема</w:t>
            </w:r>
            <w:r w:rsidR="00026FBC" w:rsidRPr="00DE467B">
              <w:rPr>
                <w:sz w:val="24"/>
              </w:rPr>
              <w:t xml:space="preserve"> </w:t>
            </w:r>
            <w:proofErr w:type="gramStart"/>
            <w:r w:rsidRPr="00DE467B">
              <w:rPr>
                <w:sz w:val="24"/>
              </w:rPr>
              <w:t>выпускной</w:t>
            </w:r>
            <w:proofErr w:type="gramEnd"/>
            <w:r w:rsidRPr="00DE467B">
              <w:rPr>
                <w:spacing w:val="-2"/>
                <w:sz w:val="24"/>
              </w:rPr>
              <w:t xml:space="preserve"> письменной</w:t>
            </w:r>
          </w:p>
          <w:p w:rsidR="000D6C01" w:rsidRPr="00DE467B" w:rsidRDefault="00026FBC">
            <w:pPr>
              <w:pStyle w:val="TableParagraph"/>
              <w:spacing w:line="259" w:lineRule="exact"/>
              <w:ind w:left="9" w:right="1"/>
              <w:jc w:val="center"/>
              <w:rPr>
                <w:sz w:val="24"/>
              </w:rPr>
            </w:pPr>
            <w:r w:rsidRPr="00DE467B">
              <w:rPr>
                <w:sz w:val="24"/>
              </w:rPr>
              <w:t>Э</w:t>
            </w:r>
            <w:r w:rsidR="00FB1E11" w:rsidRPr="00DE467B">
              <w:rPr>
                <w:sz w:val="24"/>
              </w:rPr>
              <w:t>кзаменационной</w:t>
            </w:r>
            <w:r w:rsidRPr="00DE467B">
              <w:rPr>
                <w:sz w:val="24"/>
              </w:rPr>
              <w:t xml:space="preserve"> </w:t>
            </w:r>
            <w:r w:rsidR="00FB1E11" w:rsidRPr="00DE467B">
              <w:rPr>
                <w:sz w:val="24"/>
              </w:rPr>
              <w:t>работы</w:t>
            </w:r>
            <w:r w:rsidRPr="00DE467B">
              <w:rPr>
                <w:sz w:val="24"/>
              </w:rPr>
              <w:t xml:space="preserve"> </w:t>
            </w:r>
            <w:r w:rsidR="00FB1E11" w:rsidRPr="00DE467B">
              <w:rPr>
                <w:spacing w:val="-2"/>
                <w:sz w:val="24"/>
              </w:rPr>
              <w:t>(ВПЭР)</w:t>
            </w:r>
          </w:p>
        </w:tc>
        <w:tc>
          <w:tcPr>
            <w:tcW w:w="5158" w:type="dxa"/>
          </w:tcPr>
          <w:p w:rsidR="000D6C01" w:rsidRPr="00DE467B" w:rsidRDefault="00FB1E1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DE467B">
              <w:rPr>
                <w:sz w:val="24"/>
              </w:rPr>
              <w:t>Наименование</w:t>
            </w:r>
            <w:r w:rsidR="00026FBC" w:rsidRPr="00DE467B">
              <w:rPr>
                <w:sz w:val="24"/>
              </w:rPr>
              <w:t xml:space="preserve"> </w:t>
            </w:r>
            <w:r w:rsidRPr="00DE467B">
              <w:rPr>
                <w:sz w:val="24"/>
              </w:rPr>
              <w:t>профессиональных</w:t>
            </w:r>
            <w:r w:rsidR="00026FBC" w:rsidRPr="00DE467B">
              <w:rPr>
                <w:sz w:val="24"/>
              </w:rPr>
              <w:t xml:space="preserve"> </w:t>
            </w:r>
            <w:r w:rsidRPr="00DE467B">
              <w:rPr>
                <w:spacing w:val="-2"/>
                <w:sz w:val="24"/>
              </w:rPr>
              <w:t>модулей,</w:t>
            </w:r>
          </w:p>
          <w:p w:rsidR="000D6C01" w:rsidRPr="00DE467B" w:rsidRDefault="00DE467B">
            <w:pPr>
              <w:pStyle w:val="TableParagraph"/>
              <w:spacing w:line="259" w:lineRule="exact"/>
              <w:ind w:left="15" w:right="1"/>
              <w:jc w:val="center"/>
              <w:rPr>
                <w:sz w:val="24"/>
              </w:rPr>
            </w:pPr>
            <w:proofErr w:type="gramStart"/>
            <w:r w:rsidRPr="00DE467B">
              <w:rPr>
                <w:sz w:val="24"/>
              </w:rPr>
              <w:t>о</w:t>
            </w:r>
            <w:r w:rsidR="00FB1E11" w:rsidRPr="00DE467B">
              <w:rPr>
                <w:sz w:val="24"/>
              </w:rPr>
              <w:t>тражаемых</w:t>
            </w:r>
            <w:proofErr w:type="gramEnd"/>
            <w:r w:rsidR="00026FBC" w:rsidRPr="00DE467B">
              <w:rPr>
                <w:sz w:val="24"/>
              </w:rPr>
              <w:t xml:space="preserve"> </w:t>
            </w:r>
            <w:r w:rsidR="00FB1E11" w:rsidRPr="00DE467B">
              <w:rPr>
                <w:sz w:val="24"/>
              </w:rPr>
              <w:t xml:space="preserve">в </w:t>
            </w:r>
            <w:r w:rsidR="00FB1E11" w:rsidRPr="00DE467B">
              <w:rPr>
                <w:spacing w:val="-2"/>
                <w:sz w:val="24"/>
              </w:rPr>
              <w:t>работе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Перевозка багажа и ручной клади на железнодорожном</w:t>
            </w:r>
            <w:r w:rsidR="00026FBC">
              <w:t xml:space="preserve"> </w:t>
            </w:r>
            <w:r>
              <w:t>транспорте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 xml:space="preserve">проверка ручной клади при посадке и высадке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ег</w:t>
            </w:r>
            <w:proofErr w:type="spellEnd"/>
            <w:r w:rsidR="00026FBC">
              <w:rPr>
                <w:sz w:val="20"/>
              </w:rPr>
              <w:t xml:space="preserve"> оборудования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</w:tbl>
    <w:p w:rsidR="000D6C01" w:rsidRDefault="000D6C01">
      <w:pPr>
        <w:spacing w:line="230" w:lineRule="exact"/>
        <w:rPr>
          <w:sz w:val="20"/>
        </w:rPr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0D6C0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9"/>
        <w:gridCol w:w="5158"/>
      </w:tblGrid>
      <w:tr w:rsidR="000D6C01">
        <w:trPr>
          <w:trHeight w:val="1152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Назначения,</w:t>
            </w:r>
            <w:r w:rsidR="00026FBC">
              <w:t xml:space="preserve"> </w:t>
            </w:r>
            <w:r>
              <w:t>виды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эксплуатация отопление в пути следования, и</w:t>
            </w:r>
          </w:p>
          <w:p w:rsidR="000D6C01" w:rsidRDefault="00026FBC">
            <w:pPr>
              <w:pStyle w:val="TableParagraph"/>
              <w:spacing w:line="252" w:lineRule="exact"/>
            </w:pPr>
            <w:r>
              <w:t>В</w:t>
            </w:r>
            <w:r w:rsidR="00FB1E11">
              <w:t>ыполнение</w:t>
            </w:r>
            <w:r>
              <w:t xml:space="preserve"> </w:t>
            </w:r>
            <w:r w:rsidR="00FB1E11">
              <w:t>операций</w:t>
            </w:r>
            <w:r>
              <w:t xml:space="preserve"> </w:t>
            </w:r>
            <w:r w:rsidR="00FB1E11">
              <w:t>при</w:t>
            </w:r>
            <w:r>
              <w:t xml:space="preserve"> </w:t>
            </w:r>
            <w:r w:rsidR="00FB1E11">
              <w:t>растопке</w:t>
            </w:r>
            <w:r>
              <w:t xml:space="preserve"> </w:t>
            </w:r>
            <w:r w:rsidR="00FB1E11">
              <w:rPr>
                <w:spacing w:val="-2"/>
              </w:rPr>
              <w:t>котла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Назначение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устройство</w:t>
            </w:r>
            <w:r w:rsidR="00026FBC">
              <w:t xml:space="preserve"> </w:t>
            </w:r>
            <w:r>
              <w:t xml:space="preserve">кузова пассажирского </w:t>
            </w:r>
            <w:proofErr w:type="gramStart"/>
            <w:r>
              <w:t>вагона</w:t>
            </w:r>
            <w:proofErr w:type="gramEnd"/>
            <w:r>
              <w:t xml:space="preserve"> и уход за</w:t>
            </w:r>
          </w:p>
          <w:p w:rsidR="000D6C01" w:rsidRDefault="00026FBC">
            <w:pPr>
              <w:pStyle w:val="TableParagraph"/>
              <w:ind w:right="118"/>
            </w:pPr>
            <w:r>
              <w:t>В</w:t>
            </w:r>
            <w:r w:rsidR="00FB1E11">
              <w:t>нутренним</w:t>
            </w:r>
            <w:r>
              <w:t xml:space="preserve"> </w:t>
            </w:r>
            <w:r w:rsidR="00FB1E11">
              <w:t>оборудованием</w:t>
            </w:r>
            <w:r>
              <w:t xml:space="preserve"> </w:t>
            </w:r>
            <w:r w:rsidR="00FB1E11">
              <w:t>вагона</w:t>
            </w:r>
            <w:r>
              <w:t xml:space="preserve"> </w:t>
            </w:r>
            <w:r w:rsidR="00FB1E11">
              <w:t>в</w:t>
            </w:r>
            <w:r>
              <w:t xml:space="preserve"> </w:t>
            </w:r>
            <w:r w:rsidR="00FB1E11">
              <w:t xml:space="preserve">пути </w:t>
            </w:r>
            <w:r w:rsidR="00FB1E11">
              <w:rPr>
                <w:spacing w:val="-2"/>
              </w:rPr>
              <w:t>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8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 xml:space="preserve">Назначение и устройство буксы пассажирского вагона с роликовыми </w:t>
            </w:r>
            <w:proofErr w:type="gramStart"/>
            <w:r>
              <w:t>подшипниками</w:t>
            </w:r>
            <w:proofErr w:type="gramEnd"/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контроль</w:t>
            </w:r>
            <w:r w:rsidR="00026FBC">
              <w:t xml:space="preserve"> </w:t>
            </w:r>
            <w:r>
              <w:t>за</w:t>
            </w:r>
            <w:r w:rsidR="00026FBC">
              <w:t xml:space="preserve"> </w:t>
            </w:r>
            <w:r>
              <w:t>нагревом букс в пути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иего</w:t>
            </w:r>
            <w:proofErr w:type="spellEnd"/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1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455"/>
              <w:jc w:val="both"/>
            </w:pPr>
            <w:r>
              <w:t>Назначение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устройство</w:t>
            </w:r>
            <w:r w:rsidR="00026FBC">
              <w:t xml:space="preserve"> </w:t>
            </w:r>
            <w:r>
              <w:t>колесных</w:t>
            </w:r>
            <w:r w:rsidR="00026FBC">
              <w:t xml:space="preserve"> </w:t>
            </w:r>
            <w:r>
              <w:t>пар пассажирского</w:t>
            </w:r>
            <w:r w:rsidR="00026FBC">
              <w:t xml:space="preserve"> </w:t>
            </w:r>
            <w:r>
              <w:t>вагона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наблюдения</w:t>
            </w:r>
            <w:r w:rsidR="00026FBC">
              <w:t xml:space="preserve"> </w:t>
            </w:r>
            <w:r>
              <w:t>за колесными парами в пути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Требования по обеспечению пожарной безопасности в пассажирских поездах, и проверка</w:t>
            </w:r>
            <w:r w:rsidR="00026FBC">
              <w:t xml:space="preserve"> </w:t>
            </w:r>
            <w:r>
              <w:t>УПС</w:t>
            </w:r>
            <w:r w:rsidR="00026FBC">
              <w:t xml:space="preserve"> </w:t>
            </w:r>
            <w:r>
              <w:t>перед</w:t>
            </w:r>
            <w:r w:rsidR="00026FBC">
              <w:t xml:space="preserve"> </w:t>
            </w:r>
            <w:r>
              <w:t>отправлением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t>рейс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8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</w:pPr>
            <w:r>
              <w:t>Организация посадки пассажиров с электронными билетами в поездах, оборудованных</w:t>
            </w:r>
            <w:r w:rsidR="00026FBC">
              <w:t xml:space="preserve"> </w:t>
            </w:r>
            <w:r>
              <w:t>УКЭБ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 xml:space="preserve">необорудованных </w:t>
            </w:r>
            <w:r>
              <w:rPr>
                <w:spacing w:val="-4"/>
              </w:rPr>
              <w:t>УКЭБ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28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2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Электрооборудование вагонов без кондиционирования воздуха, и проверка электрооборудования</w:t>
            </w:r>
            <w:r w:rsidR="00026FBC">
              <w:t xml:space="preserve"> </w:t>
            </w:r>
            <w:r>
              <w:t>перед</w:t>
            </w:r>
            <w:r w:rsidR="00026FBC">
              <w:t xml:space="preserve"> </w:t>
            </w:r>
            <w:r>
              <w:t>отправлением в рейс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Дополнительные</w:t>
            </w:r>
            <w:r w:rsidR="00026FBC">
              <w:t xml:space="preserve"> </w:t>
            </w:r>
            <w:r>
              <w:t>обязанности</w:t>
            </w:r>
            <w:r w:rsidR="00026FBC">
              <w:t xml:space="preserve"> </w:t>
            </w:r>
            <w:r>
              <w:t>проводника хвостового пассажирского вагона, и</w:t>
            </w:r>
          </w:p>
          <w:p w:rsidR="000D6C01" w:rsidRDefault="00026FBC">
            <w:pPr>
              <w:pStyle w:val="TableParagraph"/>
              <w:ind w:right="71"/>
            </w:pPr>
            <w:r>
              <w:t>П</w:t>
            </w:r>
            <w:r w:rsidR="00FB1E11">
              <w:t>риемка</w:t>
            </w:r>
            <w:r>
              <w:t xml:space="preserve"> </w:t>
            </w:r>
            <w:r w:rsidR="00FB1E11">
              <w:t>вагона</w:t>
            </w:r>
            <w:r>
              <w:t xml:space="preserve"> </w:t>
            </w:r>
            <w:r w:rsidR="00FB1E11">
              <w:t>перед</w:t>
            </w:r>
            <w:r>
              <w:t xml:space="preserve"> </w:t>
            </w:r>
            <w:r w:rsidR="00FB1E11">
              <w:t>отправлением</w:t>
            </w:r>
            <w:r>
              <w:t xml:space="preserve"> </w:t>
            </w:r>
            <w:r w:rsidR="00FB1E11">
              <w:t>в</w:t>
            </w:r>
            <w:r>
              <w:t xml:space="preserve"> </w:t>
            </w:r>
            <w:r w:rsidR="00FB1E11">
              <w:t>рейс с пункта формирования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8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Назначение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устройство</w:t>
            </w:r>
            <w:r w:rsidR="00026FBC">
              <w:t xml:space="preserve"> </w:t>
            </w:r>
            <w:proofErr w:type="spellStart"/>
            <w:r>
              <w:t>автосцепкии</w:t>
            </w:r>
            <w:proofErr w:type="spellEnd"/>
            <w:r>
              <w:t xml:space="preserve"> упругих переходных площадок и</w:t>
            </w:r>
          </w:p>
          <w:p w:rsidR="000D6C01" w:rsidRDefault="00026FBC">
            <w:pPr>
              <w:pStyle w:val="TableParagraph"/>
            </w:pPr>
            <w:r>
              <w:t>Н</w:t>
            </w:r>
            <w:r w:rsidR="00FB1E11">
              <w:t>аблюдение</w:t>
            </w:r>
            <w:r>
              <w:t xml:space="preserve"> </w:t>
            </w:r>
            <w:r w:rsidR="00FB1E11">
              <w:t>за</w:t>
            </w:r>
            <w:r>
              <w:t xml:space="preserve"> </w:t>
            </w:r>
            <w:r w:rsidR="00FB1E11">
              <w:t>ними</w:t>
            </w:r>
            <w:r>
              <w:t xml:space="preserve"> </w:t>
            </w:r>
            <w:r w:rsidR="00FB1E11">
              <w:t>в</w:t>
            </w:r>
            <w:r>
              <w:t xml:space="preserve"> </w:t>
            </w:r>
            <w:r w:rsidR="00FB1E11">
              <w:t>пути</w:t>
            </w:r>
            <w:r w:rsidR="00FB1E11">
              <w:rPr>
                <w:spacing w:val="-2"/>
              </w:rPr>
              <w:t xml:space="preserve">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8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Разновидности</w:t>
            </w:r>
            <w:r w:rsidR="00026FBC">
              <w:t xml:space="preserve"> </w:t>
            </w:r>
            <w:r>
              <w:t>проездных</w:t>
            </w:r>
            <w:r w:rsidR="00026FBC">
              <w:t xml:space="preserve"> </w:t>
            </w:r>
            <w:r>
              <w:t>документов</w:t>
            </w:r>
            <w:r w:rsidR="00026FBC">
              <w:t xml:space="preserve"> </w:t>
            </w:r>
            <w:r>
              <w:t>и посадка пассажиров по групповому проездному документу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егооборудования</w:t>
            </w:r>
            <w:proofErr w:type="spellEnd"/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4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</w:pPr>
            <w:r>
              <w:t>Безопасная</w:t>
            </w:r>
            <w:r w:rsidR="00026FBC">
              <w:t xml:space="preserve"> </w:t>
            </w:r>
            <w:r>
              <w:t>посадка</w:t>
            </w:r>
            <w:r w:rsidR="00026FBC">
              <w:t xml:space="preserve"> </w:t>
            </w:r>
            <w:r>
              <w:t>высадка</w:t>
            </w:r>
            <w:r w:rsidR="00026FBC">
              <w:t xml:space="preserve"> </w:t>
            </w:r>
            <w:r>
              <w:t>пассажиров,</w:t>
            </w:r>
            <w:r w:rsidR="00026FBC">
              <w:t xml:space="preserve"> </w:t>
            </w:r>
            <w:r>
              <w:t>и посадка высадка пассажиров со станции</w:t>
            </w:r>
          </w:p>
          <w:p w:rsidR="000D6C01" w:rsidRDefault="00026FBC">
            <w:pPr>
              <w:pStyle w:val="TableParagraph"/>
              <w:spacing w:line="251" w:lineRule="exact"/>
            </w:pPr>
            <w:r>
              <w:t>Ф</w:t>
            </w:r>
            <w:r w:rsidR="00FB1E11">
              <w:t>ормирования</w:t>
            </w:r>
            <w:r>
              <w:t xml:space="preserve"> </w:t>
            </w:r>
            <w:r w:rsidR="00FB1E11">
              <w:t>и</w:t>
            </w:r>
            <w:r>
              <w:t xml:space="preserve"> </w:t>
            </w:r>
            <w:r w:rsidR="00FB1E11">
              <w:t>в</w:t>
            </w:r>
            <w:r>
              <w:t xml:space="preserve"> </w:t>
            </w:r>
            <w:r w:rsidR="00FB1E11">
              <w:t>пути</w:t>
            </w:r>
            <w:r w:rsidR="00FB1E11">
              <w:rPr>
                <w:spacing w:val="-2"/>
              </w:rPr>
              <w:t xml:space="preserve">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Алгоритм</w:t>
            </w:r>
            <w:r w:rsidR="00026FBC">
              <w:t xml:space="preserve"> </w:t>
            </w:r>
            <w:r>
              <w:t>действий</w:t>
            </w:r>
            <w:r w:rsidR="00026FBC">
              <w:t xml:space="preserve"> </w:t>
            </w:r>
            <w:r>
              <w:t>поездной</w:t>
            </w:r>
            <w:r w:rsidR="00026FBC">
              <w:t xml:space="preserve"> </w:t>
            </w:r>
            <w:r>
              <w:t>бригады</w:t>
            </w:r>
            <w:r w:rsidR="00026FBC">
              <w:t xml:space="preserve"> </w:t>
            </w:r>
            <w:r>
              <w:t>при террористических актах, и выполнить</w:t>
            </w:r>
          </w:p>
          <w:p w:rsidR="000D6C01" w:rsidRDefault="00FB1E11">
            <w:pPr>
              <w:pStyle w:val="TableParagraph"/>
              <w:ind w:right="118"/>
            </w:pPr>
            <w:r>
              <w:t>порядок действие проводника по обеспечению</w:t>
            </w:r>
            <w:r w:rsidR="00026FBC">
              <w:t xml:space="preserve"> </w:t>
            </w:r>
            <w:r>
              <w:t>безопасности</w:t>
            </w:r>
            <w:r w:rsidR="00026FBC">
              <w:t xml:space="preserve"> </w:t>
            </w:r>
            <w:r>
              <w:t>пассажиров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582"/>
        </w:trPr>
        <w:tc>
          <w:tcPr>
            <w:tcW w:w="677" w:type="dxa"/>
          </w:tcPr>
          <w:p w:rsidR="000D6C01" w:rsidRDefault="00FB1E11">
            <w:pPr>
              <w:pStyle w:val="TableParagraph"/>
              <w:spacing w:before="112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2" w:lineRule="auto"/>
              <w:ind w:right="118"/>
            </w:pPr>
            <w:r>
              <w:t>Назначение и устройство тележки пассажирского</w:t>
            </w:r>
            <w:r w:rsidR="00026FBC">
              <w:t xml:space="preserve"> </w:t>
            </w:r>
            <w:proofErr w:type="gramStart"/>
            <w:r>
              <w:t>вагона</w:t>
            </w:r>
            <w:proofErr w:type="gramEnd"/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наблюдение</w:t>
            </w:r>
            <w:r w:rsidR="00026FBC">
              <w:t xml:space="preserve"> </w:t>
            </w:r>
            <w:r>
              <w:t>за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4"/>
              <w:ind w:left="116" w:hanging="5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0D6C01" w:rsidRDefault="000D6C01">
      <w:pPr>
        <w:rPr>
          <w:sz w:val="20"/>
        </w:rPr>
        <w:sectPr w:rsidR="000D6C01">
          <w:pgSz w:w="11910" w:h="16850"/>
          <w:pgMar w:top="1100" w:right="640" w:bottom="280" w:left="900" w:header="720" w:footer="720" w:gutter="0"/>
          <w:cols w:space="720"/>
        </w:sectPr>
      </w:pPr>
    </w:p>
    <w:p w:rsidR="000D6C01" w:rsidRDefault="000D6C0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9"/>
        <w:gridCol w:w="5158"/>
      </w:tblGrid>
      <w:tr w:rsidR="000D6C01">
        <w:trPr>
          <w:trHeight w:val="691"/>
        </w:trPr>
        <w:tc>
          <w:tcPr>
            <w:tcW w:w="677" w:type="dxa"/>
          </w:tcPr>
          <w:p w:rsidR="000D6C01" w:rsidRDefault="000D6C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9" w:type="dxa"/>
          </w:tcPr>
          <w:p w:rsidR="000D6C01" w:rsidRDefault="00026FBC">
            <w:pPr>
              <w:pStyle w:val="TableParagraph"/>
              <w:ind w:right="118"/>
            </w:pPr>
            <w:r>
              <w:t>Х</w:t>
            </w:r>
            <w:r w:rsidR="00FB1E11">
              <w:t>одовыми</w:t>
            </w:r>
            <w:r>
              <w:t xml:space="preserve"> </w:t>
            </w:r>
            <w:r w:rsidR="00FB1E11">
              <w:t>частями</w:t>
            </w:r>
            <w:r>
              <w:t xml:space="preserve"> </w:t>
            </w:r>
            <w:r w:rsidR="00FB1E11">
              <w:t>вагона</w:t>
            </w:r>
            <w:r>
              <w:t xml:space="preserve"> </w:t>
            </w:r>
            <w:r w:rsidR="00FB1E11">
              <w:t>в</w:t>
            </w:r>
            <w:r>
              <w:t xml:space="preserve"> </w:t>
            </w:r>
            <w:r w:rsidR="00FB1E11">
              <w:t xml:space="preserve">пути </w:t>
            </w:r>
            <w:r w:rsidR="00FB1E11">
              <w:rPr>
                <w:spacing w:val="-2"/>
              </w:rPr>
              <w:t>следования</w:t>
            </w:r>
          </w:p>
        </w:tc>
        <w:tc>
          <w:tcPr>
            <w:tcW w:w="5158" w:type="dxa"/>
          </w:tcPr>
          <w:p w:rsidR="000D6C01" w:rsidRDefault="00026FBC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</w:t>
            </w:r>
            <w:r w:rsidR="00FB1E11">
              <w:rPr>
                <w:sz w:val="20"/>
              </w:rPr>
              <w:t>ути</w:t>
            </w:r>
            <w:r>
              <w:rPr>
                <w:sz w:val="20"/>
              </w:rPr>
              <w:t xml:space="preserve"> </w:t>
            </w:r>
            <w:r w:rsidR="00FB1E11">
              <w:rPr>
                <w:spacing w:val="-2"/>
                <w:sz w:val="20"/>
              </w:rPr>
              <w:t>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Назначение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устройства</w:t>
            </w:r>
            <w:r w:rsidR="00026FBC">
              <w:t xml:space="preserve"> </w:t>
            </w:r>
            <w:r>
              <w:t>аккумуляторных батарей и контроль заряда и разряда батареи в пути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0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51"/>
              <w:jc w:val="both"/>
            </w:pPr>
            <w:r>
              <w:t>Учет</w:t>
            </w:r>
            <w:r w:rsidR="00026FBC">
              <w:t xml:space="preserve"> </w:t>
            </w:r>
            <w:r>
              <w:t>свободных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освобождающихся</w:t>
            </w:r>
            <w:r w:rsidR="00026FBC">
              <w:t xml:space="preserve"> </w:t>
            </w:r>
            <w:r>
              <w:t>мест в</w:t>
            </w:r>
            <w:r w:rsidR="00026FBC">
              <w:t xml:space="preserve"> </w:t>
            </w:r>
            <w:r>
              <w:t>вагоне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заполнение</w:t>
            </w:r>
            <w:r w:rsidR="00026FBC">
              <w:t xml:space="preserve"> </w:t>
            </w:r>
            <w:r>
              <w:t>бланка</w:t>
            </w:r>
            <w:r w:rsidR="00026FBC">
              <w:t xml:space="preserve"> </w:t>
            </w:r>
            <w:r>
              <w:t>ЛУ-72после отправления поезда из пункта</w:t>
            </w:r>
          </w:p>
          <w:p w:rsidR="000D6C01" w:rsidRDefault="00FB1E11">
            <w:pPr>
              <w:pStyle w:val="TableParagraph"/>
              <w:spacing w:line="252" w:lineRule="exact"/>
            </w:pPr>
            <w:r>
              <w:rPr>
                <w:spacing w:val="-2"/>
              </w:rPr>
              <w:t>формирования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Приемк</w:t>
            </w:r>
            <w:r w:rsidR="00026FBC">
              <w:t xml:space="preserve">а </w:t>
            </w:r>
            <w:r>
              <w:t>пассажирского</w:t>
            </w:r>
            <w:r w:rsidR="00026FBC">
              <w:t xml:space="preserve"> </w:t>
            </w:r>
            <w:r>
              <w:t>вагона</w:t>
            </w:r>
            <w:r w:rsidR="00026FBC">
              <w:t xml:space="preserve"> </w:t>
            </w:r>
            <w:r>
              <w:t xml:space="preserve">перед отправлением в рейс, и сдача пассажирского вагона </w:t>
            </w:r>
            <w:proofErr w:type="gramStart"/>
            <w:r>
              <w:t>комплексной</w:t>
            </w:r>
            <w:proofErr w:type="gramEnd"/>
          </w:p>
          <w:p w:rsidR="000D6C01" w:rsidRDefault="00026FBC">
            <w:pPr>
              <w:pStyle w:val="TableParagraph"/>
              <w:spacing w:line="252" w:lineRule="exact"/>
            </w:pPr>
            <w:r>
              <w:t>Э</w:t>
            </w:r>
            <w:r w:rsidR="00FB1E11">
              <w:t>кипировочной</w:t>
            </w:r>
            <w:r>
              <w:t xml:space="preserve"> </w:t>
            </w:r>
            <w:r w:rsidR="00FB1E11">
              <w:rPr>
                <w:spacing w:val="-2"/>
              </w:rPr>
              <w:t>бригады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2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5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2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Устройство и принцип действия вентиляции</w:t>
            </w:r>
            <w:r w:rsidR="00026FBC">
              <w:t xml:space="preserve"> </w:t>
            </w:r>
            <w:r>
              <w:t>пассажирского</w:t>
            </w:r>
            <w:r w:rsidR="00026FBC">
              <w:t xml:space="preserve"> </w:t>
            </w:r>
            <w:r>
              <w:t>вагона,</w:t>
            </w:r>
            <w:r w:rsidR="00026FBC">
              <w:t xml:space="preserve"> </w:t>
            </w:r>
            <w:r>
              <w:t>и эксплуатация в пути следования</w:t>
            </w:r>
          </w:p>
          <w:p w:rsidR="000D6C01" w:rsidRDefault="00026FBC">
            <w:pPr>
              <w:pStyle w:val="TableParagraph"/>
              <w:spacing w:line="252" w:lineRule="exact"/>
            </w:pPr>
            <w:r>
              <w:t>М</w:t>
            </w:r>
            <w:r w:rsidR="00FB1E11">
              <w:t>еханической</w:t>
            </w:r>
            <w:r>
              <w:t xml:space="preserve"> </w:t>
            </w:r>
            <w:r w:rsidR="00FB1E11">
              <w:rPr>
                <w:spacing w:val="-2"/>
              </w:rPr>
              <w:t>вентиляции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28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5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2" w:lineRule="auto"/>
              <w:ind w:right="118"/>
            </w:pPr>
            <w:r>
              <w:t>Обязанности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>по</w:t>
            </w:r>
            <w:r w:rsidR="00026FBC">
              <w:t xml:space="preserve"> </w:t>
            </w:r>
            <w:r>
              <w:t>обеспечению безопасного следования пассажирского</w:t>
            </w:r>
          </w:p>
          <w:p w:rsidR="000D6C01" w:rsidRDefault="00026FBC">
            <w:pPr>
              <w:pStyle w:val="TableParagraph"/>
              <w:spacing w:line="248" w:lineRule="exact"/>
            </w:pPr>
            <w:r>
              <w:t>П</w:t>
            </w:r>
            <w:r w:rsidR="00FB1E11">
              <w:t>оезда</w:t>
            </w:r>
            <w:r>
              <w:t xml:space="preserve"> </w:t>
            </w:r>
            <w:r w:rsidR="00FB1E11">
              <w:t>при</w:t>
            </w:r>
            <w:r>
              <w:t xml:space="preserve"> </w:t>
            </w:r>
            <w:r w:rsidR="00FB1E11">
              <w:t>аварийных</w:t>
            </w:r>
            <w:r>
              <w:t xml:space="preserve"> </w:t>
            </w:r>
            <w:r w:rsidR="00FB1E11">
              <w:t>ситуациях</w:t>
            </w:r>
            <w:r>
              <w:t xml:space="preserve"> </w:t>
            </w:r>
            <w:r w:rsidR="00FB1E11">
              <w:rPr>
                <w:spacing w:val="-10"/>
              </w:rPr>
              <w:t>и</w:t>
            </w:r>
          </w:p>
          <w:p w:rsidR="000D6C01" w:rsidRDefault="00026FBC">
            <w:pPr>
              <w:pStyle w:val="TableParagraph"/>
              <w:spacing w:line="252" w:lineRule="exact"/>
              <w:ind w:right="118"/>
            </w:pPr>
            <w:r>
              <w:t>О</w:t>
            </w:r>
            <w:r w:rsidR="00FB1E11">
              <w:t>беспечить</w:t>
            </w:r>
            <w:r>
              <w:t xml:space="preserve"> </w:t>
            </w:r>
            <w:r w:rsidR="00FB1E11">
              <w:t>безопасное</w:t>
            </w:r>
            <w:r>
              <w:t xml:space="preserve"> </w:t>
            </w:r>
            <w:r w:rsidR="00FB1E11">
              <w:t>следование пассажиров в пути 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</w:t>
            </w:r>
            <w:r w:rsidR="00026FBC">
              <w:rPr>
                <w:sz w:val="20"/>
              </w:rPr>
              <w:t xml:space="preserve">о оборудования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before="2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6" w:lineRule="exact"/>
            </w:pPr>
            <w:r>
              <w:t>Система</w:t>
            </w:r>
            <w:r w:rsidR="00026FBC">
              <w:t xml:space="preserve"> </w:t>
            </w:r>
            <w:r>
              <w:t>водоснабжения</w:t>
            </w:r>
            <w:r w:rsidR="00026FBC">
              <w:t xml:space="preserve"> </w:t>
            </w:r>
            <w:r>
              <w:rPr>
                <w:spacing w:val="-2"/>
              </w:rPr>
              <w:t>пассажирского</w:t>
            </w:r>
          </w:p>
          <w:p w:rsidR="000D6C01" w:rsidRDefault="00FB1E11">
            <w:pPr>
              <w:pStyle w:val="TableParagraph"/>
              <w:ind w:right="118"/>
            </w:pPr>
            <w:r>
              <w:t>вагона,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эксплуатация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t>пути</w:t>
            </w:r>
            <w:r w:rsidR="00026FBC">
              <w:t xml:space="preserve"> </w:t>
            </w:r>
            <w:r>
              <w:t>следования комбинированного кипятильника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4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Действие поездных бригад в случае возникновения внештатных ситуациях в пути следования пассажирского поезда и алгоритм</w:t>
            </w:r>
            <w:r w:rsidR="00026FBC">
              <w:t xml:space="preserve"> </w:t>
            </w:r>
            <w:r>
              <w:t>действий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>при</w:t>
            </w:r>
            <w:r w:rsidR="00026FBC">
              <w:t xml:space="preserve"> </w:t>
            </w:r>
            <w:r>
              <w:t>сходе</w:t>
            </w:r>
          </w:p>
          <w:p w:rsidR="000D6C01" w:rsidRDefault="00026FBC">
            <w:pPr>
              <w:pStyle w:val="TableParagraph"/>
              <w:spacing w:line="238" w:lineRule="exact"/>
            </w:pPr>
            <w:r>
              <w:t>В</w:t>
            </w:r>
            <w:r w:rsidR="00FB1E11">
              <w:t>агона</w:t>
            </w:r>
            <w:r>
              <w:t xml:space="preserve"> </w:t>
            </w:r>
            <w:r w:rsidR="00FB1E11">
              <w:t xml:space="preserve">с </w:t>
            </w:r>
            <w:r w:rsidR="00FB1E11">
              <w:rPr>
                <w:spacing w:val="-2"/>
              </w:rPr>
              <w:t>рельсов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0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4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2" w:lineRule="auto"/>
              <w:ind w:right="118"/>
            </w:pPr>
            <w:r>
              <w:t>Ответственность</w:t>
            </w:r>
            <w:r w:rsidR="00026FBC">
              <w:t xml:space="preserve"> </w:t>
            </w:r>
            <w:r>
              <w:t>проводников</w:t>
            </w:r>
            <w:r w:rsidR="00026FBC">
              <w:t xml:space="preserve"> </w:t>
            </w:r>
            <w:r>
              <w:t>вагонов</w:t>
            </w:r>
            <w:r w:rsidR="00026FBC">
              <w:t xml:space="preserve"> </w:t>
            </w:r>
            <w:r>
              <w:t>за обеспечение высокой культуры</w:t>
            </w:r>
          </w:p>
          <w:p w:rsidR="000D6C01" w:rsidRDefault="00FB1E11">
            <w:pPr>
              <w:pStyle w:val="TableParagraph"/>
              <w:ind w:right="118"/>
            </w:pPr>
            <w:r>
              <w:t>обслуживания пассажиров и этика поведения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>при</w:t>
            </w:r>
            <w:r w:rsidR="00026FBC">
              <w:t xml:space="preserve"> </w:t>
            </w:r>
            <w:r>
              <w:rPr>
                <w:spacing w:val="-2"/>
              </w:rPr>
              <w:t>посадке</w:t>
            </w:r>
          </w:p>
          <w:p w:rsidR="000D6C01" w:rsidRDefault="00FB1E11">
            <w:pPr>
              <w:pStyle w:val="TableParagraph"/>
              <w:spacing w:line="238" w:lineRule="exact"/>
            </w:pPr>
            <w:r>
              <w:rPr>
                <w:spacing w:val="-2"/>
              </w:rPr>
              <w:t>пассажиров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0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before="2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2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423"/>
              <w:jc w:val="both"/>
            </w:pPr>
            <w:r>
              <w:t>Назначение и устройство тележки типа КВЗ-ЦНИИ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действие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 xml:space="preserve">при </w:t>
            </w:r>
            <w:r>
              <w:rPr>
                <w:spacing w:val="-2"/>
              </w:rPr>
              <w:t>обнаружении</w:t>
            </w:r>
          </w:p>
          <w:p w:rsidR="000D6C01" w:rsidRDefault="00026FBC">
            <w:pPr>
              <w:pStyle w:val="TableParagraph"/>
              <w:jc w:val="both"/>
            </w:pPr>
            <w:r>
              <w:t>Н</w:t>
            </w:r>
            <w:r w:rsidR="00FB1E11">
              <w:t>еисправности</w:t>
            </w:r>
            <w:r>
              <w:t xml:space="preserve"> </w:t>
            </w:r>
            <w:r w:rsidR="00FB1E11">
              <w:t>узлов</w:t>
            </w:r>
            <w:r>
              <w:t xml:space="preserve"> </w:t>
            </w:r>
            <w:r w:rsidR="00FB1E11">
              <w:rPr>
                <w:spacing w:val="-2"/>
              </w:rPr>
              <w:t>тележки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 04. «Выполнение работ кассира билетного»</w:t>
            </w:r>
          </w:p>
        </w:tc>
      </w:tr>
      <w:tr w:rsidR="000D6C01">
        <w:trPr>
          <w:trHeight w:val="1264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1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Обязанности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>по</w:t>
            </w:r>
            <w:r w:rsidR="00026FBC">
              <w:t xml:space="preserve"> </w:t>
            </w:r>
            <w:r>
              <w:t>контролю состояния постельного белья,</w:t>
            </w:r>
          </w:p>
          <w:p w:rsidR="000D6C01" w:rsidRDefault="00026FBC">
            <w:pPr>
              <w:pStyle w:val="TableParagraph"/>
            </w:pPr>
            <w:proofErr w:type="gramStart"/>
            <w:r>
              <w:t>И</w:t>
            </w:r>
            <w:r w:rsidR="00FB1E11">
              <w:t>сключающая</w:t>
            </w:r>
            <w:proofErr w:type="gramEnd"/>
            <w:r>
              <w:t xml:space="preserve"> </w:t>
            </w:r>
            <w:r w:rsidR="00FB1E11">
              <w:t>предоставление</w:t>
            </w:r>
            <w:r>
              <w:t xml:space="preserve"> </w:t>
            </w:r>
            <w:r w:rsidR="00FB1E11">
              <w:t>пассажирам услуги ненадлежащего качества и</w:t>
            </w:r>
          </w:p>
          <w:p w:rsidR="000D6C01" w:rsidRDefault="00026FBC">
            <w:pPr>
              <w:pStyle w:val="TableParagraph"/>
              <w:spacing w:line="240" w:lineRule="exact"/>
            </w:pPr>
            <w:r>
              <w:t>З</w:t>
            </w:r>
            <w:r w:rsidR="00FB1E11">
              <w:t>аполнения</w:t>
            </w:r>
            <w:r>
              <w:t xml:space="preserve"> </w:t>
            </w:r>
            <w:r w:rsidR="00FB1E11">
              <w:t>бланка</w:t>
            </w:r>
            <w:r>
              <w:t xml:space="preserve"> </w:t>
            </w:r>
            <w:r w:rsidR="00FB1E11">
              <w:t>ВУ-</w:t>
            </w:r>
            <w:r w:rsidR="00FB1E11">
              <w:rPr>
                <w:spacing w:val="-10"/>
              </w:rPr>
              <w:t>8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0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Конструкции</w:t>
            </w:r>
            <w:r w:rsidR="00026FBC">
              <w:t xml:space="preserve"> </w:t>
            </w:r>
            <w:r>
              <w:t>буксового</w:t>
            </w:r>
            <w:r w:rsidR="00026FBC">
              <w:t xml:space="preserve"> </w:t>
            </w:r>
            <w:r>
              <w:t>узла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действие проводника пассажирского вагона при нагреве</w:t>
            </w:r>
            <w:r w:rsidR="00026FBC">
              <w:t xml:space="preserve"> </w:t>
            </w:r>
            <w:r>
              <w:t>роликовой</w:t>
            </w:r>
            <w:r w:rsidR="00026FBC">
              <w:t xml:space="preserve"> </w:t>
            </w:r>
            <w:r>
              <w:t>буксы</w:t>
            </w:r>
            <w:r w:rsidR="00026FBC">
              <w:t xml:space="preserve"> </w:t>
            </w:r>
            <w:r>
              <w:t>или</w:t>
            </w:r>
            <w:r w:rsidR="00026FBC">
              <w:t xml:space="preserve"> </w:t>
            </w:r>
            <w:r>
              <w:t>редуктора привода генератора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 04. «Выполнение работ кассира билетного»</w:t>
            </w:r>
          </w:p>
        </w:tc>
      </w:tr>
      <w:tr w:rsidR="000D6C01">
        <w:trPr>
          <w:trHeight w:val="582"/>
        </w:trPr>
        <w:tc>
          <w:tcPr>
            <w:tcW w:w="677" w:type="dxa"/>
          </w:tcPr>
          <w:p w:rsidR="000D6C01" w:rsidRDefault="00FB1E11">
            <w:pPr>
              <w:pStyle w:val="TableParagraph"/>
              <w:spacing w:before="112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2" w:lineRule="auto"/>
              <w:ind w:right="118"/>
            </w:pPr>
            <w:r>
              <w:t>Система водоснабжения пассажирского вагонатипа47КК</w:t>
            </w:r>
            <w:proofErr w:type="gramStart"/>
            <w:r>
              <w:t>,и</w:t>
            </w:r>
            <w:proofErr w:type="gramEnd"/>
            <w:r>
              <w:t>эксплуатациявпути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4"/>
              <w:ind w:left="116" w:hanging="5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0D6C01" w:rsidRDefault="000D6C01">
      <w:pPr>
        <w:rPr>
          <w:sz w:val="20"/>
        </w:rPr>
        <w:sectPr w:rsidR="000D6C01">
          <w:pgSz w:w="11910" w:h="16850"/>
          <w:pgMar w:top="1100" w:right="640" w:bottom="280" w:left="900" w:header="720" w:footer="720" w:gutter="0"/>
          <w:cols w:space="720"/>
        </w:sectPr>
      </w:pPr>
    </w:p>
    <w:p w:rsidR="000D6C01" w:rsidRDefault="000D6C0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9"/>
        <w:gridCol w:w="5158"/>
      </w:tblGrid>
      <w:tr w:rsidR="000D6C01">
        <w:trPr>
          <w:trHeight w:val="691"/>
        </w:trPr>
        <w:tc>
          <w:tcPr>
            <w:tcW w:w="677" w:type="dxa"/>
          </w:tcPr>
          <w:p w:rsidR="000D6C01" w:rsidRDefault="000D6C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9" w:type="dxa"/>
          </w:tcPr>
          <w:p w:rsidR="000D6C01" w:rsidRDefault="00026FBC">
            <w:pPr>
              <w:pStyle w:val="TableParagraph"/>
              <w:ind w:right="118"/>
            </w:pPr>
            <w:r>
              <w:t>С</w:t>
            </w:r>
            <w:r w:rsidR="00FB1E11">
              <w:t>ледования</w:t>
            </w:r>
            <w:r>
              <w:t xml:space="preserve"> </w:t>
            </w:r>
            <w:r w:rsidR="00FB1E11">
              <w:t xml:space="preserve">комбинированного </w:t>
            </w:r>
            <w:r w:rsidR="00FB1E11">
              <w:rPr>
                <w:spacing w:val="-2"/>
              </w:rPr>
              <w:t>кипятильника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>следования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spacing w:line="242" w:lineRule="auto"/>
            </w:pPr>
            <w:r>
              <w:t>Порядок</w:t>
            </w:r>
            <w:r w:rsidR="00026FBC">
              <w:t xml:space="preserve"> </w:t>
            </w:r>
            <w:r>
              <w:t>выдачи</w:t>
            </w:r>
            <w:r w:rsidR="00026FBC">
              <w:t xml:space="preserve"> </w:t>
            </w:r>
            <w:r>
              <w:t>транспортных</w:t>
            </w:r>
            <w:r w:rsidR="00026FBC">
              <w:t xml:space="preserve"> </w:t>
            </w:r>
            <w:r>
              <w:t xml:space="preserve">требований для оформления бесплатного проезда </w:t>
            </w:r>
            <w:proofErr w:type="gramStart"/>
            <w:r>
              <w:t>по</w:t>
            </w:r>
            <w:proofErr w:type="gramEnd"/>
          </w:p>
          <w:p w:rsidR="000D6C01" w:rsidRDefault="00FB1E11">
            <w:pPr>
              <w:pStyle w:val="TableParagraph"/>
              <w:spacing w:line="242" w:lineRule="auto"/>
            </w:pPr>
            <w:r>
              <w:t>служебным надобностям и посадка пассажиров</w:t>
            </w:r>
            <w:r w:rsidR="00026FBC">
              <w:t xml:space="preserve"> </w:t>
            </w:r>
            <w:r>
              <w:t>по</w:t>
            </w:r>
            <w:r w:rsidR="00026FBC">
              <w:t xml:space="preserve"> </w:t>
            </w:r>
            <w:r>
              <w:t>транспортному</w:t>
            </w:r>
            <w:r w:rsidR="00026FBC">
              <w:t xml:space="preserve"> </w:t>
            </w:r>
            <w:r>
              <w:t>требованию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5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tabs>
                <w:tab w:val="left" w:pos="2162"/>
                <w:tab w:val="left" w:pos="3837"/>
              </w:tabs>
              <w:ind w:right="92"/>
              <w:jc w:val="both"/>
            </w:pPr>
            <w:r>
              <w:t xml:space="preserve">Требования к проводнику вагона при </w:t>
            </w:r>
            <w:r>
              <w:rPr>
                <w:spacing w:val="-2"/>
              </w:rPr>
              <w:t>обслуживании</w:t>
            </w:r>
            <w:r>
              <w:tab/>
            </w:r>
            <w:r>
              <w:rPr>
                <w:spacing w:val="-2"/>
              </w:rPr>
              <w:t>пассажира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посадке/высадке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t>вагон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rPr>
                <w:spacing w:val="-2"/>
              </w:rPr>
              <w:t>подготовка</w:t>
            </w:r>
          </w:p>
          <w:p w:rsidR="000D6C01" w:rsidRDefault="00FB1E11">
            <w:pPr>
              <w:pStyle w:val="TableParagraph"/>
              <w:spacing w:line="252" w:lineRule="exact"/>
              <w:ind w:right="94"/>
              <w:jc w:val="both"/>
            </w:pPr>
            <w:r>
              <w:t xml:space="preserve">вагона для посадки пассажиров в пункте </w:t>
            </w:r>
            <w:r>
              <w:rPr>
                <w:spacing w:val="-2"/>
              </w:rPr>
              <w:t>формирования/оборота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2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 04. 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 кассира 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>Виды льготных и безденежных проездных документов и алгоритм действия проводника при работе с льготными проездными документами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>Правило</w:t>
            </w:r>
            <w:r w:rsidR="00026FBC">
              <w:t xml:space="preserve"> </w:t>
            </w:r>
            <w:r>
              <w:t>общения</w:t>
            </w:r>
            <w:r w:rsidR="00026FBC">
              <w:t xml:space="preserve"> </w:t>
            </w:r>
            <w:r>
              <w:t>проводника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 xml:space="preserve">пассажира при посадке в вагон поезда и информирование пассажиров в вагоне </w:t>
            </w:r>
            <w:r>
              <w:rPr>
                <w:spacing w:val="-2"/>
              </w:rPr>
              <w:t>поезда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28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1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3"/>
              <w:jc w:val="both"/>
            </w:pPr>
            <w:r>
              <w:t>Назначение и устройства щелочных аккумуляторных батарей и контроль</w:t>
            </w:r>
            <w:r w:rsidR="00026FBC">
              <w:t xml:space="preserve"> </w:t>
            </w:r>
            <w:r>
              <w:t>заряда и разряда батареи в пути</w:t>
            </w:r>
            <w:r w:rsidR="00026FBC">
              <w:t xml:space="preserve"> </w:t>
            </w:r>
            <w:r>
              <w:rPr>
                <w:spacing w:val="-2"/>
              </w:rPr>
              <w:t>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1"/>
              <w:jc w:val="both"/>
            </w:pPr>
            <w:r>
              <w:t>Электрооборудование вагона типа 47КК</w:t>
            </w:r>
            <w:proofErr w:type="gramStart"/>
            <w:r>
              <w:t xml:space="preserve"> ,</w:t>
            </w:r>
            <w:proofErr w:type="gramEnd"/>
            <w:r>
              <w:t>и проверка электрооборудования перед отправлением в рейс вагона типа 47КК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516"/>
        </w:trPr>
        <w:tc>
          <w:tcPr>
            <w:tcW w:w="677" w:type="dxa"/>
          </w:tcPr>
          <w:p w:rsidR="000D6C01" w:rsidRDefault="000D6C01">
            <w:pPr>
              <w:pStyle w:val="TableParagraph"/>
              <w:ind w:left="0"/>
              <w:rPr>
                <w:b/>
                <w:sz w:val="20"/>
              </w:rPr>
            </w:pPr>
          </w:p>
          <w:p w:rsidR="000D6C01" w:rsidRDefault="000D6C01">
            <w:pPr>
              <w:pStyle w:val="TableParagraph"/>
              <w:spacing w:before="118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>Остановка в пути следования, возобновление проезда пассажира после остановки в пути следования и</w:t>
            </w:r>
            <w:r w:rsidR="00026FBC">
              <w:t xml:space="preserve"> </w:t>
            </w:r>
            <w:r>
              <w:t>прерывание поездки пассажира, условия прекращения</w:t>
            </w:r>
            <w:r w:rsidR="00026FBC">
              <w:t xml:space="preserve"> </w:t>
            </w:r>
            <w:r>
              <w:t>действия</w:t>
            </w:r>
            <w:r w:rsidR="00026FBC">
              <w:t xml:space="preserve"> </w:t>
            </w:r>
            <w:r>
              <w:rPr>
                <w:spacing w:val="-2"/>
              </w:rPr>
              <w:t>проездного</w:t>
            </w:r>
          </w:p>
          <w:p w:rsidR="000D6C01" w:rsidRDefault="00FB1E11">
            <w:pPr>
              <w:pStyle w:val="TableParagraph"/>
              <w:spacing w:line="238" w:lineRule="exact"/>
              <w:jc w:val="both"/>
            </w:pPr>
            <w:r>
              <w:t>документа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177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6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2"/>
              <w:jc w:val="both"/>
            </w:pPr>
            <w:r>
              <w:t xml:space="preserve">Требования к проводнику вагона по содержанию пассажирского вагона в пути следования и действие проводника </w:t>
            </w:r>
            <w:proofErr w:type="gramStart"/>
            <w:r>
              <w:t>при</w:t>
            </w:r>
            <w:proofErr w:type="gramEnd"/>
            <w:r>
              <w:t xml:space="preserve"> обнаружение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t>пассажирском</w:t>
            </w:r>
            <w:r w:rsidR="00026FBC">
              <w:t xml:space="preserve"> </w:t>
            </w:r>
            <w:r>
              <w:rPr>
                <w:spacing w:val="-2"/>
              </w:rPr>
              <w:t>поезде</w:t>
            </w:r>
          </w:p>
          <w:p w:rsidR="000D6C01" w:rsidRDefault="00026FBC">
            <w:pPr>
              <w:pStyle w:val="TableParagraph"/>
              <w:spacing w:line="239" w:lineRule="exact"/>
              <w:jc w:val="both"/>
            </w:pPr>
            <w:r>
              <w:t>Н</w:t>
            </w:r>
            <w:r w:rsidR="00FB1E11">
              <w:t>есанкционированной</w:t>
            </w:r>
            <w:r>
              <w:t xml:space="preserve"> </w:t>
            </w:r>
            <w:r w:rsidR="00FB1E11">
              <w:rPr>
                <w:spacing w:val="-2"/>
              </w:rPr>
              <w:t>торговли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3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4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 xml:space="preserve">Установка пожарной сигнализации и водяного пожаротушения пассажирского вагона, и действие проводника вагона </w:t>
            </w:r>
            <w:proofErr w:type="gramStart"/>
            <w:r>
              <w:t>при</w:t>
            </w:r>
            <w:proofErr w:type="gramEnd"/>
            <w:r>
              <w:t xml:space="preserve"> срабатывание УПС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770"/>
        </w:trPr>
        <w:tc>
          <w:tcPr>
            <w:tcW w:w="677" w:type="dxa"/>
          </w:tcPr>
          <w:p w:rsidR="000D6C01" w:rsidRDefault="000D6C01">
            <w:pPr>
              <w:pStyle w:val="TableParagraph"/>
              <w:ind w:left="0"/>
              <w:rPr>
                <w:b/>
                <w:sz w:val="20"/>
              </w:rPr>
            </w:pPr>
          </w:p>
          <w:p w:rsidR="000D6C01" w:rsidRDefault="000D6C01">
            <w:pPr>
              <w:pStyle w:val="TableParagraph"/>
              <w:ind w:left="0"/>
              <w:rPr>
                <w:b/>
                <w:sz w:val="20"/>
              </w:rPr>
            </w:pPr>
          </w:p>
          <w:p w:rsidR="000D6C01" w:rsidRDefault="000D6C01">
            <w:pPr>
              <w:pStyle w:val="TableParagraph"/>
              <w:spacing w:before="1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Правила перевозки мелких домашних (комнатных)</w:t>
            </w:r>
            <w:r w:rsidR="00026FBC">
              <w:t xml:space="preserve"> </w:t>
            </w:r>
            <w:r>
              <w:t>животных,</w:t>
            </w:r>
            <w:r w:rsidR="00026FBC">
              <w:t xml:space="preserve"> </w:t>
            </w:r>
            <w:r>
              <w:t>собак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птиц</w:t>
            </w:r>
            <w:r w:rsidR="00026FBC">
              <w:t xml:space="preserve"> </w:t>
            </w:r>
            <w:r>
              <w:t xml:space="preserve">в качестве ручной клади в межгосударственном сообщении и </w:t>
            </w:r>
            <w:proofErr w:type="gramStart"/>
            <w:r>
              <w:t>по</w:t>
            </w:r>
            <w:proofErr w:type="gramEnd"/>
          </w:p>
          <w:p w:rsidR="000D6C01" w:rsidRDefault="00026FBC">
            <w:pPr>
              <w:pStyle w:val="TableParagraph"/>
            </w:pPr>
            <w:r>
              <w:t>Т</w:t>
            </w:r>
            <w:r w:rsidR="00FB1E11">
              <w:t>ерритории</w:t>
            </w:r>
            <w:r>
              <w:t xml:space="preserve"> </w:t>
            </w:r>
            <w:r w:rsidR="00FB1E11">
              <w:t>РФ</w:t>
            </w:r>
            <w:r>
              <w:t xml:space="preserve"> </w:t>
            </w:r>
            <w:r w:rsidR="00FB1E11">
              <w:t>и</w:t>
            </w:r>
            <w:r>
              <w:t xml:space="preserve"> </w:t>
            </w:r>
            <w:r w:rsidR="00FB1E11">
              <w:t>действие</w:t>
            </w:r>
            <w:r>
              <w:t xml:space="preserve"> </w:t>
            </w:r>
            <w:r w:rsidR="00FB1E11">
              <w:t>проводника</w:t>
            </w:r>
            <w:r>
              <w:t xml:space="preserve"> </w:t>
            </w:r>
            <w:r w:rsidR="00FB1E11">
              <w:t xml:space="preserve">при перевозке мелких домашних животных </w:t>
            </w:r>
            <w:proofErr w:type="gramStart"/>
            <w:r w:rsidR="00FB1E11">
              <w:t>в</w:t>
            </w:r>
            <w:proofErr w:type="gramEnd"/>
          </w:p>
          <w:p w:rsidR="000D6C01" w:rsidRDefault="00026FBC">
            <w:pPr>
              <w:pStyle w:val="TableParagraph"/>
              <w:spacing w:line="238" w:lineRule="exact"/>
            </w:pPr>
            <w:proofErr w:type="gramStart"/>
            <w:r>
              <w:t>В</w:t>
            </w:r>
            <w:r w:rsidR="00FB1E11">
              <w:t>агоне</w:t>
            </w:r>
            <w:proofErr w:type="gramEnd"/>
            <w:r>
              <w:t xml:space="preserve"> </w:t>
            </w:r>
            <w:r w:rsidR="00FB1E11">
              <w:t>с</w:t>
            </w:r>
            <w:r>
              <w:t xml:space="preserve"> </w:t>
            </w:r>
            <w:r w:rsidR="00FB1E11">
              <w:t>местами</w:t>
            </w:r>
            <w:r>
              <w:t xml:space="preserve"> </w:t>
            </w:r>
            <w:r w:rsidR="00FB1E11">
              <w:t>для</w:t>
            </w:r>
            <w:r>
              <w:t xml:space="preserve"> </w:t>
            </w:r>
            <w:r w:rsidR="00FB1E11">
              <w:rPr>
                <w:spacing w:val="-2"/>
              </w:rPr>
              <w:t>сидения</w:t>
            </w:r>
          </w:p>
        </w:tc>
        <w:tc>
          <w:tcPr>
            <w:tcW w:w="5158" w:type="dxa"/>
          </w:tcPr>
          <w:p w:rsidR="000D6C01" w:rsidRDefault="000D6C01">
            <w:pPr>
              <w:pStyle w:val="TableParagraph"/>
              <w:spacing w:before="72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before="2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012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9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 xml:space="preserve">Назначение и устройство тележки пассажирского </w:t>
            </w:r>
            <w:proofErr w:type="gramStart"/>
            <w:r>
              <w:t>вагона</w:t>
            </w:r>
            <w:proofErr w:type="gramEnd"/>
            <w:r>
              <w:t xml:space="preserve"> и наблюдение за ходовыми</w:t>
            </w:r>
            <w:r w:rsidR="00026FBC">
              <w:t xml:space="preserve"> </w:t>
            </w:r>
            <w:r>
              <w:t>частями</w:t>
            </w:r>
            <w:r w:rsidR="00026FBC">
              <w:t xml:space="preserve"> </w:t>
            </w:r>
            <w:r>
              <w:t>вагона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rPr>
                <w:spacing w:val="-4"/>
              </w:rPr>
              <w:t>пути</w:t>
            </w:r>
          </w:p>
          <w:p w:rsidR="000D6C01" w:rsidRDefault="00FB1E11">
            <w:pPr>
              <w:pStyle w:val="TableParagraph"/>
              <w:spacing w:line="240" w:lineRule="exact"/>
            </w:pPr>
            <w:r>
              <w:rPr>
                <w:spacing w:val="-2"/>
              </w:rPr>
              <w:t>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38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спецвагонов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</w:tr>
    </w:tbl>
    <w:p w:rsidR="000D6C01" w:rsidRDefault="000D6C01">
      <w:pPr>
        <w:rPr>
          <w:sz w:val="20"/>
        </w:rPr>
        <w:sectPr w:rsidR="000D6C01">
          <w:pgSz w:w="11910" w:h="16850"/>
          <w:pgMar w:top="1100" w:right="640" w:bottom="280" w:left="900" w:header="720" w:footer="720" w:gutter="0"/>
          <w:cols w:space="720"/>
        </w:sectPr>
      </w:pPr>
    </w:p>
    <w:p w:rsidR="000D6C01" w:rsidRDefault="000D6C01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89"/>
        <w:gridCol w:w="5158"/>
      </w:tblGrid>
      <w:tr w:rsidR="000D6C01">
        <w:trPr>
          <w:trHeight w:val="583"/>
        </w:trPr>
        <w:tc>
          <w:tcPr>
            <w:tcW w:w="677" w:type="dxa"/>
          </w:tcPr>
          <w:p w:rsidR="000D6C01" w:rsidRDefault="000D6C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9" w:type="dxa"/>
          </w:tcPr>
          <w:p w:rsidR="000D6C01" w:rsidRDefault="000D6C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1"/>
              <w:jc w:val="both"/>
            </w:pPr>
            <w:r>
              <w:t>Посадка пассажиров с электронными билетами в поездах оборудованных УКЭБ и не оборудованных УКЭБ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0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2"/>
              <w:jc w:val="both"/>
            </w:pPr>
            <w:r>
              <w:t>Дополнительные обязанности проводника хвостового пассажирского вагона, и приемка</w:t>
            </w:r>
            <w:r w:rsidR="00026FBC">
              <w:t xml:space="preserve"> </w:t>
            </w:r>
            <w:r>
              <w:t>вагона</w:t>
            </w:r>
            <w:r w:rsidR="00026FBC">
              <w:t xml:space="preserve"> </w:t>
            </w:r>
            <w:r>
              <w:t>перед</w:t>
            </w:r>
            <w:r w:rsidR="00026FBC">
              <w:t xml:space="preserve"> </w:t>
            </w:r>
            <w:r>
              <w:t>отправлением</w:t>
            </w:r>
            <w:r w:rsidR="00026FBC">
              <w:t xml:space="preserve"> </w:t>
            </w:r>
            <w:r>
              <w:t>в</w:t>
            </w:r>
            <w:r w:rsidR="00026FBC">
              <w:t xml:space="preserve"> </w:t>
            </w:r>
            <w:r>
              <w:t>рейс с пункта формирования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85"/>
            </w:pPr>
            <w:r>
              <w:t>Назначение</w:t>
            </w:r>
            <w:r w:rsidR="00026FBC">
              <w:t xml:space="preserve"> </w:t>
            </w:r>
            <w:r>
              <w:t>и</w:t>
            </w:r>
            <w:r w:rsidR="00026FBC">
              <w:t xml:space="preserve"> </w:t>
            </w:r>
            <w:r>
              <w:t>устройство</w:t>
            </w:r>
            <w:r w:rsidR="00026FBC">
              <w:t xml:space="preserve"> </w:t>
            </w:r>
            <w:r>
              <w:t>автосцепки</w:t>
            </w:r>
            <w:r w:rsidR="00026FBC">
              <w:t xml:space="preserve"> </w:t>
            </w:r>
            <w:r>
              <w:t xml:space="preserve">типа СА-3 и действие проводника </w:t>
            </w:r>
            <w:proofErr w:type="gramStart"/>
            <w:r>
              <w:t>при</w:t>
            </w:r>
            <w:proofErr w:type="gramEnd"/>
          </w:p>
          <w:p w:rsidR="000D6C01" w:rsidRDefault="00FB1E11">
            <w:pPr>
              <w:pStyle w:val="TableParagraph"/>
            </w:pPr>
            <w:proofErr w:type="spellStart"/>
            <w:r>
              <w:t>саморасцепе</w:t>
            </w:r>
            <w:proofErr w:type="spellEnd"/>
            <w:r>
              <w:rPr>
                <w:spacing w:val="-2"/>
              </w:rPr>
              <w:t xml:space="preserve"> вагонов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оборудованияв</w:t>
            </w:r>
            <w:proofErr w:type="spellEnd"/>
            <w:r>
              <w:rPr>
                <w:sz w:val="20"/>
              </w:rPr>
              <w:t xml:space="preserve">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3"/>
              <w:jc w:val="both"/>
            </w:pPr>
            <w:r>
              <w:t>Назначение</w:t>
            </w:r>
            <w:proofErr w:type="gramStart"/>
            <w:r>
              <w:t xml:space="preserve"> ,</w:t>
            </w:r>
            <w:proofErr w:type="gramEnd"/>
            <w:r>
              <w:t xml:space="preserve"> устройство и неисправности колесных пар пассажирского вагона и наблюдения за колесными парами в пути </w:t>
            </w:r>
            <w:r>
              <w:rPr>
                <w:spacing w:val="-2"/>
              </w:rPr>
              <w:t>следования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atLeas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50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5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 xml:space="preserve">Обеспечение безопасности пассажиров в случаях проявления противоправных действий и заполнение заявления </w:t>
            </w:r>
            <w:proofErr w:type="gramStart"/>
            <w:r>
              <w:t>при</w:t>
            </w:r>
            <w:proofErr w:type="gramEnd"/>
            <w:r>
              <w:t xml:space="preserve"> выявление противоправных действий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4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1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118"/>
            </w:pPr>
            <w:r>
              <w:t>Обеспечение безопасности пассажиров в ситуациях, связанных с возникновением угрозы террористического акта и выполнить</w:t>
            </w:r>
            <w:r w:rsidR="00026FBC">
              <w:t xml:space="preserve"> </w:t>
            </w:r>
            <w:r>
              <w:t>порядок</w:t>
            </w:r>
            <w:r w:rsidR="00026FBC">
              <w:t xml:space="preserve"> </w:t>
            </w:r>
            <w:r>
              <w:t>действие</w:t>
            </w:r>
            <w:r w:rsidR="00026FBC">
              <w:t xml:space="preserve"> </w:t>
            </w:r>
            <w:r>
              <w:t>проводника</w:t>
            </w:r>
          </w:p>
          <w:p w:rsidR="000D6C01" w:rsidRDefault="00026FBC">
            <w:pPr>
              <w:pStyle w:val="TableParagraph"/>
              <w:spacing w:line="239" w:lineRule="exact"/>
            </w:pPr>
            <w:r>
              <w:t>П</w:t>
            </w:r>
            <w:r w:rsidR="00FB1E11">
              <w:t>о</w:t>
            </w:r>
            <w:r>
              <w:t xml:space="preserve"> </w:t>
            </w:r>
            <w:r w:rsidR="00FB1E11">
              <w:t>обеспечению</w:t>
            </w:r>
            <w:r>
              <w:t xml:space="preserve"> </w:t>
            </w:r>
            <w:r w:rsidR="00FB1E11">
              <w:t>безопасности</w:t>
            </w:r>
            <w:r>
              <w:t xml:space="preserve"> </w:t>
            </w:r>
            <w:r w:rsidR="00FB1E11">
              <w:rPr>
                <w:spacing w:val="-2"/>
              </w:rPr>
              <w:t>пассажиров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0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149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166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1"/>
              <w:jc w:val="both"/>
            </w:pPr>
            <w:r>
              <w:t>Учет свободных и освобождающихся мест в вагоне и заполнение бланка ЛУ-72 после отправления поезда с промежуточной станции пункта формирования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оборудованияв</w:t>
            </w:r>
            <w:proofErr w:type="spellEnd"/>
            <w:r>
              <w:rPr>
                <w:sz w:val="20"/>
              </w:rPr>
              <w:t xml:space="preserve"> пути следования»</w:t>
            </w:r>
          </w:p>
          <w:p w:rsidR="000D6C01" w:rsidRDefault="00FB1E11">
            <w:pPr>
              <w:pStyle w:val="TableParagraph"/>
              <w:spacing w:line="230" w:lineRule="exact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  <w:tr w:rsidR="000D6C01">
        <w:trPr>
          <w:trHeight w:val="1265"/>
        </w:trPr>
        <w:tc>
          <w:tcPr>
            <w:tcW w:w="677" w:type="dxa"/>
          </w:tcPr>
          <w:p w:rsidR="000D6C01" w:rsidRDefault="000D6C01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0D6C01" w:rsidRDefault="00FB1E11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4289" w:type="dxa"/>
          </w:tcPr>
          <w:p w:rsidR="000D6C01" w:rsidRDefault="00FB1E11">
            <w:pPr>
              <w:pStyle w:val="TableParagraph"/>
              <w:ind w:right="90"/>
              <w:jc w:val="both"/>
            </w:pPr>
            <w:r>
              <w:t xml:space="preserve">Устройство и принцип действия пневматических </w:t>
            </w:r>
            <w:proofErr w:type="gramStart"/>
            <w:r>
              <w:t>тормозов</w:t>
            </w:r>
            <w:proofErr w:type="gramEnd"/>
            <w:r>
              <w:t xml:space="preserve"> и действие проводника</w:t>
            </w:r>
            <w:r w:rsidR="00026FBC">
              <w:t xml:space="preserve"> </w:t>
            </w:r>
            <w:r>
              <w:t>по</w:t>
            </w:r>
            <w:r w:rsidR="00026FBC">
              <w:t xml:space="preserve"> </w:t>
            </w:r>
            <w:r>
              <w:t>обеспечению</w:t>
            </w:r>
            <w:r w:rsidR="00026FBC">
              <w:t xml:space="preserve"> </w:t>
            </w:r>
            <w:r>
              <w:rPr>
                <w:spacing w:val="-2"/>
              </w:rPr>
              <w:t>надежной</w:t>
            </w:r>
          </w:p>
          <w:p w:rsidR="000D6C01" w:rsidRDefault="00FB1E11">
            <w:pPr>
              <w:pStyle w:val="TableParagraph"/>
              <w:spacing w:line="252" w:lineRule="exact"/>
              <w:ind w:right="93"/>
              <w:jc w:val="both"/>
            </w:pPr>
            <w:r>
              <w:t>работы тормоза и своевременного устранения дефектов</w:t>
            </w:r>
          </w:p>
        </w:tc>
        <w:tc>
          <w:tcPr>
            <w:tcW w:w="5158" w:type="dxa"/>
          </w:tcPr>
          <w:p w:rsidR="000D6C01" w:rsidRDefault="00FB1E11">
            <w:pPr>
              <w:pStyle w:val="TableParagraph"/>
              <w:spacing w:before="50"/>
              <w:ind w:left="111"/>
              <w:rPr>
                <w:sz w:val="20"/>
              </w:rPr>
            </w:pPr>
            <w:r>
              <w:rPr>
                <w:sz w:val="20"/>
              </w:rPr>
              <w:t>ПМ 01. «Обслуживание пассажиров в пути следования» ПМ02«Обслуживание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вагонов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в пути следования»</w:t>
            </w:r>
          </w:p>
          <w:p w:rsidR="000D6C01" w:rsidRDefault="00FB1E11">
            <w:pPr>
              <w:pStyle w:val="TableParagraph"/>
              <w:spacing w:before="1"/>
              <w:ind w:left="116" w:right="614"/>
              <w:rPr>
                <w:sz w:val="20"/>
              </w:rPr>
            </w:pPr>
            <w:r>
              <w:rPr>
                <w:sz w:val="20"/>
              </w:rPr>
              <w:t>ПМ03.«Сопровождение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грузов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026FB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спецвагонов</w:t>
            </w:r>
            <w:proofErr w:type="spellEnd"/>
            <w:r>
              <w:rPr>
                <w:sz w:val="20"/>
              </w:rPr>
              <w:t>». ПМ04.«Выполнение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 w:rsidR="00026FBC">
              <w:rPr>
                <w:sz w:val="20"/>
              </w:rPr>
              <w:t xml:space="preserve"> </w:t>
            </w:r>
            <w:r>
              <w:rPr>
                <w:sz w:val="20"/>
              </w:rPr>
              <w:t>кассира</w:t>
            </w:r>
            <w:r w:rsidR="00026FB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билетного»</w:t>
            </w:r>
          </w:p>
        </w:tc>
      </w:tr>
    </w:tbl>
    <w:p w:rsidR="000D6C01" w:rsidRDefault="000D6C01">
      <w:pPr>
        <w:pStyle w:val="a3"/>
        <w:spacing w:before="135"/>
        <w:ind w:left="0"/>
        <w:rPr>
          <w:b/>
        </w:rPr>
      </w:pPr>
    </w:p>
    <w:p w:rsidR="000D6C01" w:rsidRDefault="00FB1E11">
      <w:pPr>
        <w:pStyle w:val="a3"/>
        <w:spacing w:before="1" w:line="360" w:lineRule="auto"/>
        <w:ind w:firstLine="566"/>
      </w:pPr>
      <w:r>
        <w:t>Темы</w:t>
      </w:r>
      <w:r w:rsidR="00026FBC">
        <w:t xml:space="preserve"> </w:t>
      </w:r>
      <w:r>
        <w:t>ВКР</w:t>
      </w:r>
      <w:r w:rsidR="00026FBC">
        <w:t xml:space="preserve"> </w:t>
      </w:r>
      <w:r>
        <w:t>имеют</w:t>
      </w:r>
      <w:r w:rsidR="00026FBC">
        <w:t xml:space="preserve"> </w:t>
      </w:r>
      <w:r>
        <w:t>практико-ориентированный</w:t>
      </w:r>
      <w:r w:rsidR="00026FBC">
        <w:t xml:space="preserve"> </w:t>
      </w:r>
      <w:r>
        <w:t>характер</w:t>
      </w:r>
      <w:r w:rsidR="00026FBC">
        <w:t xml:space="preserve"> </w:t>
      </w:r>
      <w:r>
        <w:t>и</w:t>
      </w:r>
      <w:r w:rsidR="00026FBC">
        <w:t xml:space="preserve"> </w:t>
      </w:r>
      <w:r>
        <w:t>соответствуют</w:t>
      </w:r>
      <w:r w:rsidR="00026FBC">
        <w:t xml:space="preserve"> </w:t>
      </w:r>
      <w:r>
        <w:t>содержанию</w:t>
      </w:r>
      <w:r w:rsidR="00026FBC">
        <w:t xml:space="preserve"> </w:t>
      </w:r>
      <w:r>
        <w:t>одного или нескольких профессиональных модулей. Перечень тем по ВКР:</w:t>
      </w:r>
    </w:p>
    <w:p w:rsidR="000D6C01" w:rsidRDefault="00026FBC">
      <w:pPr>
        <w:pStyle w:val="a4"/>
        <w:numPr>
          <w:ilvl w:val="0"/>
          <w:numId w:val="7"/>
        </w:numPr>
        <w:tabs>
          <w:tab w:val="left" w:pos="941"/>
        </w:tabs>
        <w:ind w:left="941"/>
        <w:rPr>
          <w:sz w:val="24"/>
        </w:rPr>
      </w:pPr>
      <w:r>
        <w:rPr>
          <w:sz w:val="24"/>
        </w:rPr>
        <w:t>Р</w:t>
      </w:r>
      <w:r w:rsidR="00FB1E11">
        <w:rPr>
          <w:sz w:val="24"/>
        </w:rPr>
        <w:t>азрабатывается</w:t>
      </w:r>
      <w:r>
        <w:rPr>
          <w:sz w:val="24"/>
        </w:rPr>
        <w:t xml:space="preserve"> преподавателям </w:t>
      </w:r>
      <w:r w:rsidR="00FB1E11">
        <w:rPr>
          <w:sz w:val="24"/>
        </w:rPr>
        <w:t>МДК</w:t>
      </w:r>
      <w:r>
        <w:rPr>
          <w:sz w:val="24"/>
        </w:rPr>
        <w:t xml:space="preserve"> </w:t>
      </w:r>
      <w:r w:rsidR="00FB1E11">
        <w:rPr>
          <w:sz w:val="24"/>
        </w:rPr>
        <w:t>в</w:t>
      </w:r>
      <w:r>
        <w:rPr>
          <w:sz w:val="24"/>
        </w:rPr>
        <w:t xml:space="preserve"> </w:t>
      </w:r>
      <w:r w:rsidR="00FB1E11">
        <w:rPr>
          <w:sz w:val="24"/>
        </w:rPr>
        <w:t>рамках</w:t>
      </w:r>
      <w:r>
        <w:rPr>
          <w:sz w:val="24"/>
        </w:rPr>
        <w:t xml:space="preserve"> </w:t>
      </w:r>
      <w:r w:rsidR="00FB1E11">
        <w:rPr>
          <w:sz w:val="24"/>
        </w:rPr>
        <w:t>профессиональных</w:t>
      </w:r>
      <w:r>
        <w:rPr>
          <w:sz w:val="24"/>
        </w:rPr>
        <w:t xml:space="preserve"> </w:t>
      </w:r>
      <w:r w:rsidR="00FB1E11">
        <w:rPr>
          <w:spacing w:val="-2"/>
          <w:sz w:val="24"/>
        </w:rPr>
        <w:t>модулей;</w:t>
      </w:r>
    </w:p>
    <w:p w:rsidR="000D6C01" w:rsidRDefault="00026FBC">
      <w:pPr>
        <w:pStyle w:val="a4"/>
        <w:numPr>
          <w:ilvl w:val="0"/>
          <w:numId w:val="7"/>
        </w:numPr>
        <w:tabs>
          <w:tab w:val="left" w:pos="941"/>
        </w:tabs>
        <w:spacing w:before="138"/>
        <w:ind w:left="941"/>
        <w:rPr>
          <w:sz w:val="24"/>
        </w:rPr>
      </w:pPr>
      <w:r>
        <w:rPr>
          <w:sz w:val="24"/>
        </w:rPr>
        <w:t>Р</w:t>
      </w:r>
      <w:r w:rsidR="00FB1E11">
        <w:rPr>
          <w:sz w:val="24"/>
        </w:rPr>
        <w:t>ассматривается</w:t>
      </w:r>
      <w:r>
        <w:rPr>
          <w:sz w:val="24"/>
        </w:rPr>
        <w:t xml:space="preserve"> </w:t>
      </w:r>
      <w:r w:rsidR="00FB1E11">
        <w:rPr>
          <w:sz w:val="24"/>
        </w:rPr>
        <w:t>на</w:t>
      </w:r>
      <w:r>
        <w:rPr>
          <w:sz w:val="24"/>
        </w:rPr>
        <w:t xml:space="preserve"> </w:t>
      </w:r>
      <w:r w:rsidR="00FB1E11">
        <w:rPr>
          <w:sz w:val="24"/>
        </w:rPr>
        <w:t>заседаниях предметно-цикловой</w:t>
      </w:r>
      <w:r>
        <w:rPr>
          <w:sz w:val="24"/>
        </w:rPr>
        <w:t xml:space="preserve"> </w:t>
      </w:r>
      <w:r w:rsidR="00FB1E11">
        <w:rPr>
          <w:sz w:val="24"/>
        </w:rPr>
        <w:t>комиссии</w:t>
      </w:r>
      <w:r>
        <w:rPr>
          <w:sz w:val="24"/>
        </w:rPr>
        <w:t xml:space="preserve"> </w:t>
      </w:r>
      <w:r w:rsidR="00FB1E11">
        <w:rPr>
          <w:sz w:val="24"/>
        </w:rPr>
        <w:t>технического</w:t>
      </w:r>
      <w:r>
        <w:rPr>
          <w:sz w:val="24"/>
        </w:rPr>
        <w:t xml:space="preserve"> </w:t>
      </w:r>
      <w:r w:rsidR="00FB1E11">
        <w:rPr>
          <w:spacing w:val="-2"/>
          <w:sz w:val="24"/>
        </w:rPr>
        <w:t>профиля;</w:t>
      </w:r>
    </w:p>
    <w:p w:rsidR="000D6C01" w:rsidRDefault="00026FBC">
      <w:pPr>
        <w:pStyle w:val="a4"/>
        <w:numPr>
          <w:ilvl w:val="0"/>
          <w:numId w:val="7"/>
        </w:numPr>
        <w:tabs>
          <w:tab w:val="left" w:pos="941"/>
        </w:tabs>
        <w:spacing w:before="135"/>
        <w:ind w:left="941"/>
        <w:rPr>
          <w:sz w:val="24"/>
        </w:rPr>
      </w:pPr>
      <w:r>
        <w:rPr>
          <w:sz w:val="24"/>
        </w:rPr>
        <w:t>У</w:t>
      </w:r>
      <w:r w:rsidR="00FB1E11">
        <w:rPr>
          <w:sz w:val="24"/>
        </w:rPr>
        <w:t>тверждается</w:t>
      </w:r>
      <w:r>
        <w:rPr>
          <w:sz w:val="24"/>
        </w:rPr>
        <w:t xml:space="preserve"> </w:t>
      </w:r>
      <w:r w:rsidR="00FB1E11">
        <w:rPr>
          <w:sz w:val="24"/>
        </w:rPr>
        <w:t>после</w:t>
      </w:r>
      <w:r>
        <w:rPr>
          <w:sz w:val="24"/>
        </w:rPr>
        <w:t xml:space="preserve"> </w:t>
      </w:r>
      <w:r w:rsidR="00FB1E11">
        <w:rPr>
          <w:sz w:val="24"/>
        </w:rPr>
        <w:t>предварительного</w:t>
      </w:r>
      <w:r>
        <w:rPr>
          <w:sz w:val="24"/>
        </w:rPr>
        <w:t xml:space="preserve"> </w:t>
      </w:r>
      <w:r w:rsidR="00FB1E11">
        <w:rPr>
          <w:sz w:val="24"/>
        </w:rPr>
        <w:t>положительного</w:t>
      </w:r>
      <w:r>
        <w:rPr>
          <w:sz w:val="24"/>
        </w:rPr>
        <w:t xml:space="preserve"> </w:t>
      </w:r>
      <w:r w:rsidR="00FB1E11">
        <w:rPr>
          <w:sz w:val="24"/>
        </w:rPr>
        <w:t>заключения</w:t>
      </w:r>
      <w:r>
        <w:rPr>
          <w:sz w:val="24"/>
        </w:rPr>
        <w:t xml:space="preserve"> </w:t>
      </w:r>
      <w:r w:rsidR="00FB1E11">
        <w:rPr>
          <w:sz w:val="24"/>
        </w:rPr>
        <w:t>работодателе</w:t>
      </w:r>
      <w:proofErr w:type="gramStart"/>
      <w:r w:rsidR="00FB1E11">
        <w:rPr>
          <w:sz w:val="24"/>
        </w:rPr>
        <w:t>й</w:t>
      </w:r>
      <w:r w:rsidR="00FB1E11">
        <w:rPr>
          <w:spacing w:val="-2"/>
          <w:sz w:val="24"/>
        </w:rPr>
        <w:t>(</w:t>
      </w:r>
      <w:proofErr w:type="gramEnd"/>
      <w:r w:rsidR="00FB1E11">
        <w:rPr>
          <w:spacing w:val="-2"/>
          <w:sz w:val="24"/>
        </w:rPr>
        <w:t>п.8.6</w:t>
      </w:r>
    </w:p>
    <w:p w:rsidR="000D6C01" w:rsidRDefault="00FB1E11">
      <w:pPr>
        <w:pStyle w:val="a3"/>
        <w:spacing w:before="139"/>
      </w:pPr>
      <w:proofErr w:type="gramStart"/>
      <w:r>
        <w:t xml:space="preserve">ФГОС </w:t>
      </w:r>
      <w:r>
        <w:rPr>
          <w:spacing w:val="-2"/>
        </w:rPr>
        <w:t>СПО).</w:t>
      </w:r>
      <w:proofErr w:type="gramEnd"/>
    </w:p>
    <w:p w:rsidR="000D6C01" w:rsidRDefault="00FB1E11">
      <w:pPr>
        <w:pStyle w:val="1"/>
        <w:spacing w:before="137"/>
        <w:ind w:left="859"/>
        <w:rPr>
          <w:b w:val="0"/>
        </w:rPr>
      </w:pPr>
      <w:r>
        <w:t>Структура</w:t>
      </w:r>
      <w:r w:rsidR="00026FBC">
        <w:t xml:space="preserve"> </w:t>
      </w:r>
      <w:r>
        <w:t>выпускной</w:t>
      </w:r>
      <w:r w:rsidR="00026FBC">
        <w:t xml:space="preserve"> </w:t>
      </w:r>
      <w:r>
        <w:t>квалификационной</w:t>
      </w:r>
      <w:r w:rsidR="00026FBC">
        <w:t xml:space="preserve"> </w:t>
      </w:r>
      <w:r>
        <w:rPr>
          <w:spacing w:val="-2"/>
        </w:rPr>
        <w:t>работы</w:t>
      </w:r>
      <w:r>
        <w:rPr>
          <w:b w:val="0"/>
          <w:spacing w:val="-2"/>
        </w:rPr>
        <w:t>:</w:t>
      </w:r>
    </w:p>
    <w:p w:rsidR="000D6C01" w:rsidRDefault="00FB1E11">
      <w:pPr>
        <w:pStyle w:val="a4"/>
        <w:numPr>
          <w:ilvl w:val="1"/>
          <w:numId w:val="7"/>
        </w:numPr>
        <w:tabs>
          <w:tab w:val="left" w:pos="1185"/>
        </w:tabs>
        <w:spacing w:before="139"/>
        <w:ind w:left="1185" w:hanging="244"/>
        <w:jc w:val="left"/>
        <w:rPr>
          <w:sz w:val="24"/>
        </w:rPr>
      </w:pPr>
      <w:r>
        <w:rPr>
          <w:spacing w:val="-2"/>
          <w:sz w:val="24"/>
        </w:rPr>
        <w:t>введение</w:t>
      </w:r>
    </w:p>
    <w:p w:rsidR="000D6C01" w:rsidRDefault="00026FBC">
      <w:pPr>
        <w:pStyle w:val="a4"/>
        <w:numPr>
          <w:ilvl w:val="1"/>
          <w:numId w:val="7"/>
        </w:numPr>
        <w:tabs>
          <w:tab w:val="left" w:pos="1199"/>
        </w:tabs>
        <w:spacing w:before="137"/>
        <w:ind w:left="1199" w:hanging="258"/>
        <w:jc w:val="left"/>
        <w:rPr>
          <w:sz w:val="24"/>
        </w:rPr>
      </w:pPr>
      <w:r>
        <w:rPr>
          <w:sz w:val="24"/>
        </w:rPr>
        <w:t>о</w:t>
      </w:r>
      <w:r w:rsidR="00FB1E11">
        <w:rPr>
          <w:sz w:val="24"/>
        </w:rPr>
        <w:t>сновная</w:t>
      </w:r>
      <w:r>
        <w:rPr>
          <w:sz w:val="24"/>
        </w:rPr>
        <w:t xml:space="preserve"> </w:t>
      </w:r>
      <w:r w:rsidR="00FB1E11">
        <w:rPr>
          <w:spacing w:val="-2"/>
          <w:sz w:val="24"/>
        </w:rPr>
        <w:t>часть</w:t>
      </w:r>
    </w:p>
    <w:p w:rsidR="000D6C01" w:rsidRDefault="000D6C01">
      <w:pPr>
        <w:rPr>
          <w:sz w:val="24"/>
        </w:rPr>
        <w:sectPr w:rsidR="000D6C01">
          <w:pgSz w:w="11910" w:h="16850"/>
          <w:pgMar w:top="1100" w:right="640" w:bottom="280" w:left="900" w:header="720" w:footer="720" w:gutter="0"/>
          <w:cols w:space="720"/>
        </w:sectPr>
      </w:pPr>
    </w:p>
    <w:p w:rsidR="000D6C01" w:rsidRDefault="00FB1E11">
      <w:pPr>
        <w:pStyle w:val="a4"/>
        <w:numPr>
          <w:ilvl w:val="0"/>
          <w:numId w:val="6"/>
        </w:numPr>
        <w:tabs>
          <w:tab w:val="left" w:pos="997"/>
        </w:tabs>
        <w:spacing w:before="62"/>
        <w:ind w:left="997" w:hanging="198"/>
        <w:rPr>
          <w:sz w:val="24"/>
        </w:rPr>
      </w:pPr>
      <w:r>
        <w:rPr>
          <w:sz w:val="24"/>
        </w:rPr>
        <w:lastRenderedPageBreak/>
        <w:t>теоретическая</w:t>
      </w:r>
      <w:r>
        <w:rPr>
          <w:spacing w:val="-2"/>
          <w:sz w:val="24"/>
        </w:rPr>
        <w:t xml:space="preserve"> часть</w:t>
      </w:r>
    </w:p>
    <w:p w:rsidR="000D6C01" w:rsidRDefault="00FB1E11">
      <w:pPr>
        <w:pStyle w:val="a4"/>
        <w:numPr>
          <w:ilvl w:val="0"/>
          <w:numId w:val="6"/>
        </w:numPr>
        <w:tabs>
          <w:tab w:val="left" w:pos="937"/>
        </w:tabs>
        <w:spacing w:before="140"/>
        <w:ind w:left="937" w:hanging="138"/>
        <w:rPr>
          <w:sz w:val="24"/>
        </w:rPr>
      </w:pPr>
      <w:r>
        <w:rPr>
          <w:sz w:val="24"/>
        </w:rPr>
        <w:t>опытно-экспериментальная</w:t>
      </w:r>
      <w:r w:rsidR="00026FBC">
        <w:rPr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(практическая)</w:t>
      </w:r>
    </w:p>
    <w:p w:rsidR="000D6C01" w:rsidRDefault="00FB1E11">
      <w:pPr>
        <w:pStyle w:val="a4"/>
        <w:numPr>
          <w:ilvl w:val="1"/>
          <w:numId w:val="7"/>
        </w:numPr>
        <w:tabs>
          <w:tab w:val="left" w:pos="1043"/>
        </w:tabs>
        <w:spacing w:before="136"/>
        <w:ind w:left="1043" w:hanging="244"/>
        <w:jc w:val="both"/>
        <w:rPr>
          <w:sz w:val="24"/>
        </w:rPr>
      </w:pPr>
      <w:r>
        <w:rPr>
          <w:sz w:val="24"/>
        </w:rPr>
        <w:t>заключение,</w:t>
      </w:r>
      <w:r w:rsidR="00026FBC">
        <w:rPr>
          <w:sz w:val="24"/>
        </w:rPr>
        <w:t xml:space="preserve"> </w:t>
      </w:r>
      <w:r>
        <w:rPr>
          <w:sz w:val="24"/>
        </w:rPr>
        <w:t>рекомендации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 w:rsidR="00026FBC">
        <w:rPr>
          <w:sz w:val="24"/>
        </w:rPr>
        <w:t xml:space="preserve"> </w:t>
      </w:r>
      <w:r>
        <w:rPr>
          <w:sz w:val="24"/>
        </w:rPr>
        <w:t>использованию</w:t>
      </w:r>
      <w:r w:rsidR="00026FBC">
        <w:rPr>
          <w:sz w:val="24"/>
        </w:rPr>
        <w:t xml:space="preserve"> </w:t>
      </w:r>
      <w:r>
        <w:rPr>
          <w:sz w:val="24"/>
        </w:rPr>
        <w:t xml:space="preserve">полученных </w:t>
      </w:r>
      <w:r>
        <w:rPr>
          <w:spacing w:val="-2"/>
          <w:sz w:val="24"/>
        </w:rPr>
        <w:t>результатов</w:t>
      </w:r>
    </w:p>
    <w:p w:rsidR="000D6C01" w:rsidRDefault="00FB1E11">
      <w:pPr>
        <w:pStyle w:val="a4"/>
        <w:numPr>
          <w:ilvl w:val="1"/>
          <w:numId w:val="7"/>
        </w:numPr>
        <w:tabs>
          <w:tab w:val="left" w:pos="1057"/>
        </w:tabs>
        <w:spacing w:before="140"/>
        <w:ind w:left="1057" w:hanging="258"/>
        <w:jc w:val="both"/>
        <w:rPr>
          <w:sz w:val="24"/>
        </w:rPr>
      </w:pPr>
      <w:r>
        <w:rPr>
          <w:sz w:val="24"/>
        </w:rPr>
        <w:t>список используемых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источников</w:t>
      </w:r>
    </w:p>
    <w:p w:rsidR="000D6C01" w:rsidRDefault="00FB1E11">
      <w:pPr>
        <w:pStyle w:val="a4"/>
        <w:numPr>
          <w:ilvl w:val="1"/>
          <w:numId w:val="7"/>
        </w:numPr>
        <w:tabs>
          <w:tab w:val="left" w:pos="1043"/>
        </w:tabs>
        <w:spacing w:before="136"/>
        <w:ind w:left="1043" w:hanging="244"/>
        <w:jc w:val="both"/>
        <w:rPr>
          <w:sz w:val="24"/>
        </w:rPr>
      </w:pPr>
      <w:r>
        <w:rPr>
          <w:spacing w:val="-2"/>
          <w:sz w:val="24"/>
        </w:rPr>
        <w:t>приложения</w:t>
      </w:r>
    </w:p>
    <w:p w:rsidR="000D6C01" w:rsidRDefault="00FB1E11">
      <w:pPr>
        <w:pStyle w:val="a3"/>
        <w:spacing w:before="140" w:line="360" w:lineRule="auto"/>
        <w:ind w:right="212" w:firstLine="566"/>
        <w:jc w:val="both"/>
      </w:pPr>
      <w:r>
        <w:rPr>
          <w:b/>
        </w:rPr>
        <w:t xml:space="preserve">Во введении </w:t>
      </w:r>
      <w:r>
        <w:t>обосновывается актуальность и практическая значимость выбранной темы, формулируются цель и задачи.</w:t>
      </w:r>
    </w:p>
    <w:p w:rsidR="000D6C01" w:rsidRDefault="00FB1E11">
      <w:pPr>
        <w:pStyle w:val="a3"/>
        <w:spacing w:line="360" w:lineRule="auto"/>
        <w:ind w:right="209" w:firstLine="566"/>
        <w:jc w:val="both"/>
      </w:pPr>
      <w:r>
        <w:t xml:space="preserve">При работе над </w:t>
      </w:r>
      <w:r>
        <w:rPr>
          <w:b/>
        </w:rPr>
        <w:t xml:space="preserve">теоретической частью (ВПЭР) </w:t>
      </w:r>
      <w:r>
        <w:t>определяются объект и предмет ВКР,</w:t>
      </w:r>
      <w:r w:rsidR="00026FBC">
        <w:t xml:space="preserve"> </w:t>
      </w:r>
      <w:r>
        <w:t>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</w:tabs>
        <w:spacing w:line="352" w:lineRule="auto"/>
        <w:ind w:right="211" w:firstLine="360"/>
        <w:rPr>
          <w:sz w:val="24"/>
        </w:rPr>
      </w:pPr>
      <w:r>
        <w:rPr>
          <w:sz w:val="24"/>
        </w:rPr>
        <w:t>понимать</w:t>
      </w:r>
      <w:r w:rsidR="00026FBC">
        <w:rPr>
          <w:sz w:val="24"/>
        </w:rPr>
        <w:t xml:space="preserve"> </w:t>
      </w:r>
      <w:r>
        <w:rPr>
          <w:sz w:val="24"/>
        </w:rPr>
        <w:t>сущность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социальную</w:t>
      </w:r>
      <w:r w:rsidR="00026FBC">
        <w:rPr>
          <w:sz w:val="24"/>
        </w:rPr>
        <w:t xml:space="preserve"> </w:t>
      </w:r>
      <w:r>
        <w:rPr>
          <w:sz w:val="24"/>
        </w:rPr>
        <w:t>значимость</w:t>
      </w:r>
      <w:r w:rsidR="00026FBC">
        <w:rPr>
          <w:sz w:val="24"/>
        </w:rPr>
        <w:t xml:space="preserve"> </w:t>
      </w:r>
      <w:r>
        <w:rPr>
          <w:sz w:val="24"/>
        </w:rPr>
        <w:t>своей</w:t>
      </w:r>
      <w:r w:rsidR="00026FBC">
        <w:rPr>
          <w:sz w:val="24"/>
        </w:rPr>
        <w:t xml:space="preserve"> </w:t>
      </w:r>
      <w:r>
        <w:rPr>
          <w:sz w:val="24"/>
        </w:rPr>
        <w:t>будущей</w:t>
      </w:r>
      <w:r w:rsidR="00026FBC">
        <w:rPr>
          <w:sz w:val="24"/>
        </w:rPr>
        <w:t xml:space="preserve"> </w:t>
      </w:r>
      <w:r>
        <w:rPr>
          <w:sz w:val="24"/>
        </w:rPr>
        <w:t>профессии,</w:t>
      </w:r>
      <w:r w:rsidR="00026FBC">
        <w:rPr>
          <w:sz w:val="24"/>
        </w:rPr>
        <w:t xml:space="preserve"> </w:t>
      </w:r>
      <w:proofErr w:type="spellStart"/>
      <w:r>
        <w:rPr>
          <w:sz w:val="24"/>
        </w:rPr>
        <w:t>проявлятьк</w:t>
      </w:r>
      <w:proofErr w:type="spellEnd"/>
      <w:r>
        <w:rPr>
          <w:sz w:val="24"/>
        </w:rPr>
        <w:t xml:space="preserve"> ней устойчивый интерес;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</w:tabs>
        <w:spacing w:before="7" w:line="352" w:lineRule="auto"/>
        <w:ind w:right="211" w:firstLine="360"/>
        <w:rPr>
          <w:sz w:val="24"/>
        </w:rPr>
      </w:pPr>
      <w:r>
        <w:rPr>
          <w:sz w:val="24"/>
        </w:rPr>
        <w:t>осуществлять</w:t>
      </w:r>
      <w:r w:rsidR="00026FBC">
        <w:rPr>
          <w:sz w:val="24"/>
        </w:rPr>
        <w:t xml:space="preserve"> </w:t>
      </w:r>
      <w:r>
        <w:rPr>
          <w:sz w:val="24"/>
        </w:rPr>
        <w:t>поиск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использование</w:t>
      </w:r>
      <w:r w:rsidR="00026FBC">
        <w:rPr>
          <w:sz w:val="24"/>
        </w:rPr>
        <w:t xml:space="preserve"> </w:t>
      </w:r>
      <w:r>
        <w:rPr>
          <w:sz w:val="24"/>
        </w:rPr>
        <w:t>информации</w:t>
      </w:r>
      <w:proofErr w:type="gramStart"/>
      <w:r w:rsidR="00026FBC">
        <w:rPr>
          <w:sz w:val="24"/>
        </w:rPr>
        <w:t xml:space="preserve"> </w:t>
      </w:r>
      <w:r>
        <w:rPr>
          <w:sz w:val="24"/>
        </w:rPr>
        <w:t>,</w:t>
      </w:r>
      <w:proofErr w:type="gramEnd"/>
      <w:r w:rsidR="00026FBC">
        <w:rPr>
          <w:sz w:val="24"/>
        </w:rPr>
        <w:t xml:space="preserve"> </w:t>
      </w:r>
      <w:r>
        <w:rPr>
          <w:sz w:val="24"/>
        </w:rPr>
        <w:t>необходимой</w:t>
      </w:r>
      <w:r w:rsidR="00026FBC">
        <w:rPr>
          <w:sz w:val="24"/>
        </w:rPr>
        <w:t xml:space="preserve"> </w:t>
      </w:r>
      <w:r>
        <w:rPr>
          <w:sz w:val="24"/>
        </w:rPr>
        <w:t>для</w:t>
      </w:r>
      <w:r w:rsidR="00026FBC">
        <w:rPr>
          <w:sz w:val="24"/>
        </w:rPr>
        <w:t xml:space="preserve"> </w:t>
      </w:r>
      <w:r>
        <w:rPr>
          <w:sz w:val="24"/>
        </w:rPr>
        <w:t>эффективного</w:t>
      </w:r>
      <w:r w:rsidR="00026FBC">
        <w:rPr>
          <w:sz w:val="24"/>
        </w:rPr>
        <w:t xml:space="preserve"> </w:t>
      </w:r>
      <w:r>
        <w:rPr>
          <w:sz w:val="24"/>
        </w:rPr>
        <w:t>выполнения профессиональных задач, профессионального и личностного развития;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  <w:tab w:val="left" w:pos="2782"/>
          <w:tab w:val="left" w:pos="4157"/>
          <w:tab w:val="left" w:pos="5062"/>
          <w:tab w:val="left" w:pos="7313"/>
          <w:tab w:val="left" w:pos="7668"/>
          <w:tab w:val="left" w:pos="9187"/>
        </w:tabs>
        <w:spacing w:before="7" w:line="352" w:lineRule="auto"/>
        <w:ind w:right="210" w:firstLine="360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определять</w:t>
      </w:r>
      <w:r>
        <w:rPr>
          <w:sz w:val="24"/>
        </w:rPr>
        <w:tab/>
      </w:r>
      <w:r>
        <w:rPr>
          <w:spacing w:val="-2"/>
          <w:sz w:val="24"/>
        </w:rPr>
        <w:t>задачи</w:t>
      </w:r>
      <w:r>
        <w:rPr>
          <w:sz w:val="24"/>
        </w:rPr>
        <w:tab/>
      </w:r>
      <w:r>
        <w:rPr>
          <w:spacing w:val="-2"/>
          <w:sz w:val="24"/>
        </w:rPr>
        <w:t>профессионального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личностного</w:t>
      </w:r>
      <w:r>
        <w:rPr>
          <w:sz w:val="24"/>
        </w:rPr>
        <w:tab/>
      </w:r>
      <w:r>
        <w:rPr>
          <w:spacing w:val="-2"/>
          <w:sz w:val="24"/>
        </w:rPr>
        <w:t xml:space="preserve">развития, </w:t>
      </w:r>
      <w:r>
        <w:rPr>
          <w:sz w:val="24"/>
        </w:rPr>
        <w:t>заниматься самообразованием, осознано планировать повышение квалификации</w:t>
      </w:r>
    </w:p>
    <w:p w:rsidR="000D6C01" w:rsidRDefault="00FB1E11">
      <w:pPr>
        <w:spacing w:before="7" w:line="362" w:lineRule="auto"/>
        <w:ind w:left="233" w:firstLine="566"/>
        <w:rPr>
          <w:sz w:val="24"/>
        </w:rPr>
      </w:pPr>
      <w:r>
        <w:rPr>
          <w:b/>
          <w:sz w:val="24"/>
        </w:rPr>
        <w:t xml:space="preserve">Работа над вторым разделом (ВПКР) </w:t>
      </w:r>
      <w:r>
        <w:rPr>
          <w:sz w:val="24"/>
        </w:rPr>
        <w:t>должна позволить руководителю оценить уровень развития следующих общих компетенций: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</w:tabs>
        <w:spacing w:line="352" w:lineRule="auto"/>
        <w:ind w:right="213" w:firstLine="360"/>
        <w:rPr>
          <w:sz w:val="24"/>
        </w:rPr>
      </w:pPr>
      <w:r>
        <w:rPr>
          <w:sz w:val="24"/>
        </w:rPr>
        <w:t>организовывать</w:t>
      </w:r>
      <w:r w:rsidR="00026FBC">
        <w:rPr>
          <w:sz w:val="24"/>
        </w:rPr>
        <w:t xml:space="preserve"> </w:t>
      </w:r>
      <w:r>
        <w:rPr>
          <w:sz w:val="24"/>
        </w:rPr>
        <w:t>собственную</w:t>
      </w:r>
      <w:r w:rsidR="00026FBC">
        <w:rPr>
          <w:sz w:val="24"/>
        </w:rPr>
        <w:t xml:space="preserve"> </w:t>
      </w:r>
      <w:r>
        <w:rPr>
          <w:sz w:val="24"/>
        </w:rPr>
        <w:t>деятельность,</w:t>
      </w:r>
      <w:r w:rsidR="00026FBC">
        <w:rPr>
          <w:sz w:val="24"/>
        </w:rPr>
        <w:t xml:space="preserve"> </w:t>
      </w:r>
      <w:r>
        <w:rPr>
          <w:sz w:val="24"/>
        </w:rPr>
        <w:t>выбирать</w:t>
      </w:r>
      <w:r w:rsidR="00026FBC">
        <w:rPr>
          <w:sz w:val="24"/>
        </w:rPr>
        <w:t xml:space="preserve"> </w:t>
      </w:r>
      <w:r>
        <w:rPr>
          <w:sz w:val="24"/>
        </w:rPr>
        <w:t>типовые</w:t>
      </w:r>
      <w:r w:rsidR="00026FBC">
        <w:rPr>
          <w:sz w:val="24"/>
        </w:rPr>
        <w:t xml:space="preserve"> </w:t>
      </w:r>
      <w:r>
        <w:rPr>
          <w:sz w:val="24"/>
        </w:rPr>
        <w:t>методы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способы</w:t>
      </w:r>
      <w:r w:rsidR="00026FBC">
        <w:rPr>
          <w:sz w:val="24"/>
        </w:rPr>
        <w:t xml:space="preserve"> </w:t>
      </w:r>
      <w:r>
        <w:rPr>
          <w:sz w:val="24"/>
        </w:rPr>
        <w:t>выполнения профессиональных задач, оценивать их эффективность и качество;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</w:tabs>
        <w:spacing w:before="2" w:line="352" w:lineRule="auto"/>
        <w:ind w:right="210" w:firstLine="360"/>
        <w:rPr>
          <w:sz w:val="24"/>
        </w:rPr>
      </w:pPr>
      <w:r>
        <w:rPr>
          <w:sz w:val="24"/>
        </w:rPr>
        <w:t>принимать</w:t>
      </w:r>
      <w:r w:rsidR="00026FBC">
        <w:rPr>
          <w:sz w:val="24"/>
        </w:rPr>
        <w:t xml:space="preserve"> </w:t>
      </w:r>
      <w:r>
        <w:rPr>
          <w:sz w:val="24"/>
        </w:rPr>
        <w:t>решения</w:t>
      </w:r>
      <w:r w:rsidR="00026FBC">
        <w:rPr>
          <w:sz w:val="24"/>
        </w:rPr>
        <w:t xml:space="preserve"> </w:t>
      </w: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стандартных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нестандартных</w:t>
      </w:r>
      <w:r w:rsidR="00026FBC">
        <w:rPr>
          <w:sz w:val="24"/>
        </w:rPr>
        <w:t xml:space="preserve"> </w:t>
      </w:r>
      <w:r>
        <w:rPr>
          <w:sz w:val="24"/>
        </w:rPr>
        <w:t>ситуациях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>нести</w:t>
      </w:r>
      <w:r w:rsidR="00026FBC">
        <w:rPr>
          <w:sz w:val="24"/>
        </w:rPr>
        <w:t xml:space="preserve"> </w:t>
      </w:r>
      <w:r>
        <w:rPr>
          <w:sz w:val="24"/>
        </w:rPr>
        <w:t>за</w:t>
      </w:r>
      <w:r w:rsidR="00026FBC">
        <w:rPr>
          <w:sz w:val="24"/>
        </w:rPr>
        <w:t xml:space="preserve"> </w:t>
      </w:r>
      <w:r>
        <w:rPr>
          <w:sz w:val="24"/>
        </w:rPr>
        <w:t xml:space="preserve">них </w:t>
      </w:r>
      <w:r>
        <w:rPr>
          <w:spacing w:val="-2"/>
          <w:sz w:val="24"/>
        </w:rPr>
        <w:t>ответственность;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  <w:tab w:val="left" w:pos="1925"/>
          <w:tab w:val="left" w:pos="3919"/>
          <w:tab w:val="left" w:pos="5237"/>
          <w:tab w:val="left" w:pos="6929"/>
          <w:tab w:val="left" w:pos="7258"/>
          <w:tab w:val="left" w:pos="10051"/>
        </w:tabs>
        <w:spacing w:before="9" w:line="350" w:lineRule="auto"/>
        <w:ind w:right="209" w:firstLine="360"/>
        <w:rPr>
          <w:sz w:val="24"/>
        </w:rPr>
      </w:pPr>
      <w:r>
        <w:rPr>
          <w:spacing w:val="-2"/>
          <w:sz w:val="24"/>
        </w:rPr>
        <w:t>владеть</w:t>
      </w:r>
      <w:r>
        <w:rPr>
          <w:sz w:val="24"/>
        </w:rPr>
        <w:tab/>
      </w:r>
      <w:r>
        <w:rPr>
          <w:spacing w:val="-2"/>
          <w:sz w:val="24"/>
        </w:rPr>
        <w:t>информационной</w:t>
      </w:r>
      <w:r>
        <w:rPr>
          <w:sz w:val="24"/>
        </w:rPr>
        <w:tab/>
      </w:r>
      <w:r>
        <w:rPr>
          <w:spacing w:val="-2"/>
          <w:sz w:val="24"/>
        </w:rPr>
        <w:t>культурой,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>оценивать</w:t>
      </w:r>
      <w:r w:rsidR="00026FBC">
        <w:rPr>
          <w:sz w:val="24"/>
        </w:rPr>
        <w:t xml:space="preserve"> </w:t>
      </w:r>
      <w:r>
        <w:rPr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использованием информационно-коммуникационных технологий</w:t>
      </w:r>
    </w:p>
    <w:p w:rsidR="000D6C01" w:rsidRDefault="00FB1E11">
      <w:pPr>
        <w:pStyle w:val="a4"/>
        <w:numPr>
          <w:ilvl w:val="0"/>
          <w:numId w:val="7"/>
        </w:numPr>
        <w:tabs>
          <w:tab w:val="left" w:pos="941"/>
        </w:tabs>
        <w:spacing w:before="12"/>
        <w:ind w:left="941"/>
        <w:rPr>
          <w:sz w:val="24"/>
        </w:rPr>
      </w:pPr>
      <w:r>
        <w:rPr>
          <w:sz w:val="24"/>
        </w:rPr>
        <w:t>ориентироваться</w:t>
      </w:r>
      <w:r w:rsidR="00026FBC">
        <w:rPr>
          <w:sz w:val="24"/>
        </w:rPr>
        <w:t xml:space="preserve"> </w:t>
      </w: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условиях</w:t>
      </w:r>
      <w:r w:rsidR="00026FBC">
        <w:rPr>
          <w:sz w:val="24"/>
        </w:rPr>
        <w:t xml:space="preserve"> </w:t>
      </w:r>
      <w:r>
        <w:rPr>
          <w:sz w:val="24"/>
        </w:rPr>
        <w:t>частой</w:t>
      </w:r>
      <w:r w:rsidR="00026FBC">
        <w:rPr>
          <w:sz w:val="24"/>
        </w:rPr>
        <w:t xml:space="preserve"> </w:t>
      </w:r>
      <w:r>
        <w:rPr>
          <w:sz w:val="24"/>
        </w:rPr>
        <w:t>смены</w:t>
      </w:r>
      <w:r w:rsidR="00026FBC">
        <w:rPr>
          <w:sz w:val="24"/>
        </w:rPr>
        <w:t xml:space="preserve"> </w:t>
      </w:r>
      <w:r>
        <w:rPr>
          <w:sz w:val="24"/>
        </w:rPr>
        <w:t>технологий</w:t>
      </w:r>
      <w:r w:rsidR="00026FBC">
        <w:rPr>
          <w:sz w:val="24"/>
        </w:rPr>
        <w:t xml:space="preserve"> </w:t>
      </w: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0D6C01" w:rsidRDefault="00FB1E11">
      <w:pPr>
        <w:pStyle w:val="a3"/>
        <w:spacing w:before="137" w:line="360" w:lineRule="auto"/>
        <w:ind w:right="214" w:firstLine="566"/>
        <w:jc w:val="both"/>
      </w:pPr>
      <w:r>
        <w:rPr>
          <w:b/>
        </w:rPr>
        <w:t>Заключение</w:t>
      </w:r>
      <w:r w:rsidR="00026FBC">
        <w:rPr>
          <w:b/>
        </w:rPr>
        <w:t xml:space="preserve"> </w:t>
      </w:r>
      <w:r>
        <w:t>содержит выводы</w:t>
      </w:r>
      <w:r w:rsidR="00026FBC">
        <w:t xml:space="preserve"> </w:t>
      </w:r>
      <w:r>
        <w:t>и предложения сих кратким обоснованием в соответствии с поставленной целью и задачами, раскрывает значимость полученных результатов.</w:t>
      </w:r>
    </w:p>
    <w:p w:rsidR="000D6C01" w:rsidRDefault="00FB1E11">
      <w:pPr>
        <w:pStyle w:val="1"/>
        <w:numPr>
          <w:ilvl w:val="2"/>
          <w:numId w:val="8"/>
        </w:numPr>
        <w:tabs>
          <w:tab w:val="left" w:pos="1399"/>
        </w:tabs>
        <w:spacing w:before="5"/>
        <w:ind w:left="1399"/>
        <w:jc w:val="both"/>
      </w:pPr>
      <w:r>
        <w:t>Защита выпускных</w:t>
      </w:r>
      <w:r w:rsidR="00026FBC">
        <w:t xml:space="preserve"> </w:t>
      </w:r>
      <w:r>
        <w:t>квалификационных</w:t>
      </w:r>
      <w:r w:rsidR="00026FBC">
        <w:t xml:space="preserve"> </w:t>
      </w:r>
      <w:r>
        <w:rPr>
          <w:spacing w:val="-2"/>
        </w:rPr>
        <w:t>работ.</w:t>
      </w:r>
    </w:p>
    <w:p w:rsidR="000D6C01" w:rsidRDefault="00FB1E11">
      <w:pPr>
        <w:pStyle w:val="a3"/>
        <w:spacing w:before="134" w:line="360" w:lineRule="auto"/>
        <w:ind w:right="207" w:firstLine="566"/>
        <w:jc w:val="both"/>
      </w:pPr>
      <w:proofErr w:type="gramStart"/>
      <w:r>
        <w:t>К защите ВКР допускаются лица, завершившие полный курс обучения и успешно прошедшие все предшествующие аттестационные испытания, предусмотренные учебным планом (п.16 Положения о государственной итоговой аттестации выпускников, постановление Госкомвуза России от 27 декабря 1995г №10), в соответствии с ФГОС СПО это уровень освоения компетенций по профессии (п. 8.5.</w:t>
      </w:r>
      <w:proofErr w:type="gramEnd"/>
      <w:r>
        <w:t xml:space="preserve"> </w:t>
      </w:r>
      <w:proofErr w:type="gramStart"/>
      <w:r>
        <w:t>ФГОС СПО).</w:t>
      </w:r>
      <w:proofErr w:type="gramEnd"/>
    </w:p>
    <w:p w:rsidR="000D6C01" w:rsidRDefault="000D6C01">
      <w:pPr>
        <w:spacing w:line="360" w:lineRule="auto"/>
        <w:jc w:val="both"/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FB1E11" w:rsidP="006320F2">
      <w:pPr>
        <w:pStyle w:val="a4"/>
        <w:numPr>
          <w:ilvl w:val="0"/>
          <w:numId w:val="12"/>
        </w:numPr>
        <w:tabs>
          <w:tab w:val="left" w:pos="890"/>
          <w:tab w:val="left" w:pos="4333"/>
        </w:tabs>
        <w:spacing w:before="62" w:line="360" w:lineRule="auto"/>
        <w:ind w:left="4333" w:right="632" w:hanging="3683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>ГОСУДАРСТВЕННОЙ</w:t>
      </w:r>
      <w:r w:rsidR="00026FBC">
        <w:rPr>
          <w:b/>
          <w:sz w:val="24"/>
        </w:rPr>
        <w:t xml:space="preserve"> </w:t>
      </w:r>
      <w:r>
        <w:rPr>
          <w:b/>
          <w:sz w:val="24"/>
        </w:rPr>
        <w:t xml:space="preserve">ИТОГОВОЙ </w:t>
      </w:r>
      <w:r>
        <w:rPr>
          <w:b/>
          <w:spacing w:val="-2"/>
          <w:sz w:val="24"/>
        </w:rPr>
        <w:t>АТТЕСТАЦИИ</w:t>
      </w:r>
    </w:p>
    <w:p w:rsidR="000D6C01" w:rsidRDefault="00FB1E11">
      <w:pPr>
        <w:pStyle w:val="a4"/>
        <w:numPr>
          <w:ilvl w:val="1"/>
          <w:numId w:val="5"/>
        </w:numPr>
        <w:tabs>
          <w:tab w:val="left" w:pos="1385"/>
          <w:tab w:val="left" w:pos="2909"/>
          <w:tab w:val="left" w:pos="3271"/>
          <w:tab w:val="left" w:pos="5165"/>
          <w:tab w:val="left" w:pos="8398"/>
          <w:tab w:val="left" w:pos="10024"/>
        </w:tabs>
        <w:spacing w:line="360" w:lineRule="auto"/>
        <w:ind w:right="213" w:firstLine="566"/>
        <w:rPr>
          <w:b/>
          <w:sz w:val="24"/>
        </w:rPr>
      </w:pPr>
      <w:r>
        <w:rPr>
          <w:b/>
          <w:spacing w:val="-2"/>
          <w:sz w:val="24"/>
        </w:rPr>
        <w:t>Требования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минимальному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материально-техническому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обеспечению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в </w:t>
      </w:r>
      <w:r>
        <w:rPr>
          <w:b/>
          <w:sz w:val="24"/>
        </w:rPr>
        <w:t>соответствии с ФГОС</w:t>
      </w:r>
    </w:p>
    <w:p w:rsidR="000D6C01" w:rsidRDefault="00026FBC">
      <w:pPr>
        <w:pStyle w:val="a4"/>
        <w:numPr>
          <w:ilvl w:val="2"/>
          <w:numId w:val="5"/>
        </w:numPr>
        <w:tabs>
          <w:tab w:val="left" w:pos="940"/>
        </w:tabs>
        <w:spacing w:line="294" w:lineRule="exact"/>
        <w:ind w:left="940" w:hanging="141"/>
        <w:rPr>
          <w:b/>
          <w:sz w:val="24"/>
        </w:rPr>
      </w:pPr>
      <w:r>
        <w:rPr>
          <w:b/>
          <w:sz w:val="24"/>
        </w:rPr>
        <w:t>П</w:t>
      </w:r>
      <w:r w:rsidR="00FB1E11">
        <w:rPr>
          <w:b/>
          <w:sz w:val="24"/>
        </w:rPr>
        <w:t>ри</w:t>
      </w:r>
      <w:r>
        <w:rPr>
          <w:b/>
          <w:sz w:val="24"/>
        </w:rPr>
        <w:t xml:space="preserve"> </w:t>
      </w:r>
      <w:r w:rsidR="00FB1E11">
        <w:rPr>
          <w:b/>
          <w:sz w:val="24"/>
        </w:rPr>
        <w:t>выполнении</w:t>
      </w:r>
      <w:r>
        <w:rPr>
          <w:b/>
          <w:sz w:val="24"/>
        </w:rPr>
        <w:t xml:space="preserve"> </w:t>
      </w:r>
      <w:r w:rsidR="00FB1E11">
        <w:rPr>
          <w:b/>
          <w:sz w:val="24"/>
        </w:rPr>
        <w:t>выпускной</w:t>
      </w:r>
      <w:r>
        <w:rPr>
          <w:b/>
          <w:sz w:val="24"/>
        </w:rPr>
        <w:t xml:space="preserve"> </w:t>
      </w:r>
      <w:r w:rsidR="00FB1E11">
        <w:rPr>
          <w:b/>
          <w:sz w:val="24"/>
        </w:rPr>
        <w:t>квалификационной</w:t>
      </w:r>
      <w:r>
        <w:rPr>
          <w:b/>
          <w:sz w:val="24"/>
        </w:rPr>
        <w:t xml:space="preserve"> </w:t>
      </w:r>
      <w:r w:rsidR="00FB1E11">
        <w:rPr>
          <w:b/>
          <w:spacing w:val="-2"/>
          <w:sz w:val="24"/>
        </w:rPr>
        <w:t>работы</w:t>
      </w:r>
    </w:p>
    <w:p w:rsidR="000D6C01" w:rsidRDefault="00FB1E11">
      <w:pPr>
        <w:pStyle w:val="a3"/>
        <w:tabs>
          <w:tab w:val="left" w:pos="2256"/>
          <w:tab w:val="left" w:pos="3720"/>
          <w:tab w:val="left" w:pos="4512"/>
          <w:tab w:val="left" w:pos="6187"/>
          <w:tab w:val="left" w:pos="7334"/>
          <w:tab w:val="left" w:pos="8558"/>
          <w:tab w:val="left" w:pos="10037"/>
        </w:tabs>
        <w:spacing w:before="132"/>
        <w:ind w:right="214" w:firstLine="566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4"/>
        </w:rPr>
        <w:t>ГИА</w:t>
      </w:r>
      <w:r>
        <w:tab/>
      </w:r>
      <w:r>
        <w:rPr>
          <w:spacing w:val="-2"/>
        </w:rPr>
        <w:t>предполагает</w:t>
      </w:r>
      <w:r>
        <w:tab/>
      </w:r>
      <w:r>
        <w:rPr>
          <w:spacing w:val="-2"/>
        </w:rPr>
        <w:t>наличие</w:t>
      </w:r>
      <w:r>
        <w:tab/>
      </w:r>
      <w:r>
        <w:rPr>
          <w:spacing w:val="-2"/>
        </w:rPr>
        <w:t>кабинета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10"/>
        </w:rPr>
        <w:t xml:space="preserve">к </w:t>
      </w:r>
      <w:r>
        <w:t>государственной итоговой аттестации</w:t>
      </w:r>
    </w:p>
    <w:p w:rsidR="000D6C01" w:rsidRDefault="00FB1E11">
      <w:pPr>
        <w:pStyle w:val="a3"/>
        <w:ind w:left="799"/>
      </w:pPr>
      <w:r>
        <w:t>Оборудование</w:t>
      </w:r>
      <w:r w:rsidR="00026FBC">
        <w:t xml:space="preserve"> </w:t>
      </w:r>
      <w:r>
        <w:rPr>
          <w:spacing w:val="-2"/>
        </w:rPr>
        <w:t>кабинета:</w:t>
      </w:r>
    </w:p>
    <w:p w:rsidR="000D6C01" w:rsidRDefault="00026FBC">
      <w:pPr>
        <w:pStyle w:val="a4"/>
        <w:numPr>
          <w:ilvl w:val="0"/>
          <w:numId w:val="4"/>
        </w:numPr>
        <w:tabs>
          <w:tab w:val="left" w:pos="941"/>
        </w:tabs>
        <w:spacing w:before="2" w:line="293" w:lineRule="exact"/>
        <w:rPr>
          <w:sz w:val="24"/>
        </w:rPr>
      </w:pPr>
      <w:r>
        <w:rPr>
          <w:sz w:val="24"/>
        </w:rPr>
        <w:t>Р</w:t>
      </w:r>
      <w:r w:rsidR="00FB1E11">
        <w:rPr>
          <w:sz w:val="24"/>
        </w:rPr>
        <w:t>абочее</w:t>
      </w:r>
      <w:r>
        <w:rPr>
          <w:sz w:val="24"/>
        </w:rPr>
        <w:t xml:space="preserve"> </w:t>
      </w:r>
      <w:r w:rsidR="00FB1E11">
        <w:rPr>
          <w:sz w:val="24"/>
        </w:rPr>
        <w:t>место</w:t>
      </w:r>
      <w:r>
        <w:rPr>
          <w:sz w:val="24"/>
        </w:rPr>
        <w:t xml:space="preserve"> </w:t>
      </w:r>
      <w:r w:rsidR="00FB1E11">
        <w:rPr>
          <w:sz w:val="24"/>
        </w:rPr>
        <w:t>для консультанта-</w:t>
      </w:r>
      <w:r w:rsidR="00FB1E11">
        <w:rPr>
          <w:spacing w:val="-2"/>
          <w:sz w:val="24"/>
        </w:rPr>
        <w:t>преподавателя;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 xml:space="preserve">компьютер, </w:t>
      </w:r>
      <w:r>
        <w:rPr>
          <w:spacing w:val="-2"/>
          <w:sz w:val="24"/>
        </w:rPr>
        <w:t>принтер;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рабочие</w:t>
      </w:r>
      <w:r w:rsidR="00026FBC">
        <w:rPr>
          <w:sz w:val="24"/>
        </w:rPr>
        <w:t xml:space="preserve"> </w:t>
      </w:r>
      <w:r>
        <w:rPr>
          <w:sz w:val="24"/>
        </w:rPr>
        <w:t>места</w:t>
      </w:r>
      <w:r w:rsidR="00026FBC">
        <w:rPr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студентов;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лицензионное</w:t>
      </w:r>
      <w:r w:rsidR="00026FBC">
        <w:rPr>
          <w:sz w:val="24"/>
        </w:rPr>
        <w:t xml:space="preserve"> </w:t>
      </w:r>
      <w:r>
        <w:rPr>
          <w:sz w:val="24"/>
        </w:rPr>
        <w:t>программное</w:t>
      </w:r>
      <w:r w:rsidR="00026FBC">
        <w:rPr>
          <w:sz w:val="24"/>
        </w:rPr>
        <w:t xml:space="preserve"> </w:t>
      </w:r>
      <w:r>
        <w:rPr>
          <w:sz w:val="24"/>
        </w:rPr>
        <w:t>обеспечение</w:t>
      </w:r>
      <w:r w:rsidR="00026FBC">
        <w:rPr>
          <w:sz w:val="24"/>
        </w:rPr>
        <w:t xml:space="preserve"> </w:t>
      </w:r>
      <w:r>
        <w:rPr>
          <w:sz w:val="24"/>
        </w:rPr>
        <w:t>общего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z w:val="24"/>
        </w:rPr>
        <w:t xml:space="preserve">специального </w:t>
      </w:r>
      <w:r>
        <w:rPr>
          <w:spacing w:val="-2"/>
          <w:sz w:val="24"/>
        </w:rPr>
        <w:t>назначения;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график</w:t>
      </w:r>
      <w:r w:rsidR="00026FBC">
        <w:rPr>
          <w:sz w:val="24"/>
        </w:rPr>
        <w:t xml:space="preserve"> </w:t>
      </w:r>
      <w:r>
        <w:rPr>
          <w:sz w:val="24"/>
        </w:rPr>
        <w:t>проведения</w:t>
      </w:r>
      <w:r w:rsidR="00026FBC">
        <w:rPr>
          <w:sz w:val="24"/>
        </w:rPr>
        <w:t xml:space="preserve"> </w:t>
      </w:r>
      <w:r>
        <w:rPr>
          <w:sz w:val="24"/>
        </w:rPr>
        <w:t>консультаций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 w:rsidR="00026FBC">
        <w:rPr>
          <w:sz w:val="24"/>
        </w:rPr>
        <w:t xml:space="preserve"> </w:t>
      </w:r>
      <w:r>
        <w:rPr>
          <w:sz w:val="24"/>
        </w:rPr>
        <w:t>выпускным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квалификационным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работам;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line="293" w:lineRule="exact"/>
        <w:rPr>
          <w:sz w:val="24"/>
        </w:rPr>
      </w:pPr>
      <w:r>
        <w:rPr>
          <w:sz w:val="24"/>
        </w:rPr>
        <w:t>график поэтапного выполнения</w:t>
      </w:r>
      <w:r w:rsidR="00026FBC">
        <w:rPr>
          <w:sz w:val="24"/>
        </w:rPr>
        <w:t xml:space="preserve"> </w:t>
      </w:r>
      <w:r>
        <w:rPr>
          <w:sz w:val="24"/>
        </w:rPr>
        <w:t>выпускных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квалификационных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0D6C01" w:rsidRDefault="00FB1E11">
      <w:pPr>
        <w:pStyle w:val="a4"/>
        <w:numPr>
          <w:ilvl w:val="0"/>
          <w:numId w:val="4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комплект</w:t>
      </w:r>
      <w:r w:rsidR="00026FBC">
        <w:rPr>
          <w:sz w:val="24"/>
        </w:rPr>
        <w:t xml:space="preserve"> </w:t>
      </w:r>
      <w:r>
        <w:rPr>
          <w:sz w:val="24"/>
        </w:rPr>
        <w:t>учебно-методической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0D6C01" w:rsidRDefault="000D6C01">
      <w:pPr>
        <w:pStyle w:val="a3"/>
        <w:spacing w:before="1"/>
        <w:ind w:left="0"/>
      </w:pPr>
    </w:p>
    <w:p w:rsidR="000D6C01" w:rsidRDefault="00FB1E11">
      <w:pPr>
        <w:pStyle w:val="1"/>
        <w:spacing w:line="275" w:lineRule="exact"/>
      </w:pPr>
      <w:r>
        <w:t>3.2 Информационное</w:t>
      </w:r>
      <w:r w:rsidR="00026FBC">
        <w:t xml:space="preserve"> </w:t>
      </w:r>
      <w:r>
        <w:t>обеспечение</w:t>
      </w:r>
      <w:r w:rsidR="00026FBC">
        <w:t xml:space="preserve"> </w:t>
      </w:r>
      <w:r>
        <w:rPr>
          <w:spacing w:val="-5"/>
        </w:rPr>
        <w:t>ГИА</w:t>
      </w:r>
    </w:p>
    <w:p w:rsidR="000D6C01" w:rsidRDefault="00FB1E11">
      <w:pPr>
        <w:pStyle w:val="a4"/>
        <w:numPr>
          <w:ilvl w:val="0"/>
          <w:numId w:val="3"/>
        </w:numPr>
        <w:tabs>
          <w:tab w:val="left" w:pos="1099"/>
        </w:tabs>
        <w:spacing w:line="275" w:lineRule="exact"/>
        <w:rPr>
          <w:sz w:val="24"/>
        </w:rPr>
      </w:pPr>
      <w:r>
        <w:rPr>
          <w:sz w:val="24"/>
        </w:rPr>
        <w:t>ФГОС,</w:t>
      </w:r>
      <w:r w:rsidR="00026FBC">
        <w:rPr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планы</w:t>
      </w:r>
    </w:p>
    <w:p w:rsidR="000D6C01" w:rsidRDefault="00FB1E11">
      <w:pPr>
        <w:pStyle w:val="a4"/>
        <w:numPr>
          <w:ilvl w:val="0"/>
          <w:numId w:val="3"/>
        </w:numPr>
        <w:tabs>
          <w:tab w:val="left" w:pos="1039"/>
        </w:tabs>
        <w:spacing w:before="137"/>
        <w:ind w:left="1039" w:hanging="240"/>
        <w:rPr>
          <w:sz w:val="24"/>
        </w:rPr>
      </w:pPr>
      <w:r>
        <w:rPr>
          <w:sz w:val="24"/>
        </w:rPr>
        <w:t>Программа</w:t>
      </w:r>
      <w:r w:rsidR="00026FBC">
        <w:rPr>
          <w:sz w:val="24"/>
        </w:rPr>
        <w:t xml:space="preserve"> </w:t>
      </w:r>
      <w:r>
        <w:rPr>
          <w:sz w:val="24"/>
        </w:rPr>
        <w:t>государственной</w:t>
      </w:r>
      <w:r w:rsidR="00026FBC">
        <w:rPr>
          <w:sz w:val="24"/>
        </w:rPr>
        <w:t xml:space="preserve"> </w:t>
      </w:r>
      <w:r>
        <w:rPr>
          <w:sz w:val="24"/>
        </w:rPr>
        <w:t>итоговой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аттестации</w:t>
      </w:r>
    </w:p>
    <w:p w:rsidR="000D6C01" w:rsidRDefault="00FB1E11">
      <w:pPr>
        <w:pStyle w:val="a4"/>
        <w:numPr>
          <w:ilvl w:val="0"/>
          <w:numId w:val="3"/>
        </w:numPr>
        <w:tabs>
          <w:tab w:val="left" w:pos="1039"/>
        </w:tabs>
        <w:spacing w:before="139"/>
        <w:ind w:left="1039" w:hanging="240"/>
        <w:rPr>
          <w:sz w:val="24"/>
        </w:rPr>
      </w:pPr>
      <w:r>
        <w:rPr>
          <w:sz w:val="24"/>
        </w:rPr>
        <w:t>Методические</w:t>
      </w:r>
      <w:r w:rsidR="00026FBC">
        <w:rPr>
          <w:sz w:val="24"/>
        </w:rPr>
        <w:t xml:space="preserve"> </w:t>
      </w:r>
      <w:r>
        <w:rPr>
          <w:sz w:val="24"/>
        </w:rPr>
        <w:t>рекомендации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 w:rsidR="00026FBC">
        <w:rPr>
          <w:sz w:val="24"/>
        </w:rPr>
        <w:t xml:space="preserve"> </w:t>
      </w:r>
      <w:r>
        <w:rPr>
          <w:sz w:val="24"/>
        </w:rPr>
        <w:t>разработке</w:t>
      </w:r>
      <w:r w:rsidR="00026FBC">
        <w:rPr>
          <w:sz w:val="24"/>
        </w:rPr>
        <w:t xml:space="preserve"> </w:t>
      </w:r>
      <w:r>
        <w:rPr>
          <w:sz w:val="24"/>
        </w:rPr>
        <w:t>выпускных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квалификационных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0D6C01" w:rsidRDefault="00FB1E11">
      <w:pPr>
        <w:pStyle w:val="a4"/>
        <w:numPr>
          <w:ilvl w:val="0"/>
          <w:numId w:val="3"/>
        </w:numPr>
        <w:tabs>
          <w:tab w:val="left" w:pos="1039"/>
        </w:tabs>
        <w:spacing w:before="137"/>
        <w:ind w:left="1039" w:hanging="240"/>
        <w:rPr>
          <w:sz w:val="24"/>
        </w:rPr>
      </w:pPr>
      <w:r>
        <w:rPr>
          <w:sz w:val="24"/>
        </w:rPr>
        <w:t>Литература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профессии</w:t>
      </w:r>
    </w:p>
    <w:p w:rsidR="000D6C01" w:rsidRDefault="00FB1E11">
      <w:pPr>
        <w:pStyle w:val="a4"/>
        <w:numPr>
          <w:ilvl w:val="0"/>
          <w:numId w:val="3"/>
        </w:numPr>
        <w:tabs>
          <w:tab w:val="left" w:pos="1039"/>
        </w:tabs>
        <w:spacing w:before="140"/>
        <w:ind w:left="1039" w:hanging="240"/>
        <w:rPr>
          <w:sz w:val="24"/>
        </w:rPr>
      </w:pPr>
      <w:r>
        <w:rPr>
          <w:sz w:val="24"/>
        </w:rPr>
        <w:t>Периодические</w:t>
      </w:r>
      <w:r w:rsidR="00026FBC">
        <w:rPr>
          <w:sz w:val="24"/>
        </w:rPr>
        <w:t xml:space="preserve"> </w:t>
      </w:r>
      <w:r>
        <w:rPr>
          <w:sz w:val="24"/>
        </w:rPr>
        <w:t>издания</w:t>
      </w:r>
      <w:r w:rsidR="00026FB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профессии</w:t>
      </w:r>
    </w:p>
    <w:p w:rsidR="000D6C01" w:rsidRDefault="000D6C01">
      <w:pPr>
        <w:pStyle w:val="a3"/>
        <w:ind w:left="0"/>
      </w:pPr>
    </w:p>
    <w:p w:rsidR="000D6C01" w:rsidRDefault="000D6C01">
      <w:pPr>
        <w:pStyle w:val="a3"/>
        <w:spacing w:before="2"/>
        <w:ind w:left="0"/>
      </w:pPr>
    </w:p>
    <w:p w:rsidR="000D6C01" w:rsidRDefault="00FB1E11">
      <w:pPr>
        <w:pStyle w:val="1"/>
        <w:spacing w:line="275" w:lineRule="exact"/>
        <w:jc w:val="both"/>
      </w:pPr>
      <w:r>
        <w:t>3.3.Общие</w:t>
      </w:r>
      <w:r w:rsidR="00026FBC">
        <w:t xml:space="preserve"> </w:t>
      </w:r>
      <w:r>
        <w:t>требования</w:t>
      </w:r>
      <w:r w:rsidR="00026FBC">
        <w:t xml:space="preserve"> </w:t>
      </w:r>
      <w:r>
        <w:t>к</w:t>
      </w:r>
      <w:r w:rsidR="00026FBC">
        <w:t xml:space="preserve"> </w:t>
      </w:r>
      <w:r>
        <w:t>организации</w:t>
      </w:r>
      <w:r w:rsidR="00026FBC">
        <w:t xml:space="preserve"> </w:t>
      </w:r>
      <w:r>
        <w:t>и</w:t>
      </w:r>
      <w:r w:rsidR="00026FBC">
        <w:t xml:space="preserve"> </w:t>
      </w:r>
      <w:r>
        <w:t>проведению</w:t>
      </w:r>
      <w:r w:rsidR="00026FBC">
        <w:t xml:space="preserve"> </w:t>
      </w:r>
      <w:r>
        <w:rPr>
          <w:spacing w:val="-5"/>
        </w:rPr>
        <w:t>ГИА</w:t>
      </w:r>
    </w:p>
    <w:p w:rsidR="000D6C01" w:rsidRDefault="00FB1E11">
      <w:pPr>
        <w:pStyle w:val="a4"/>
        <w:numPr>
          <w:ilvl w:val="0"/>
          <w:numId w:val="2"/>
        </w:numPr>
        <w:tabs>
          <w:tab w:val="left" w:pos="1082"/>
        </w:tabs>
        <w:spacing w:line="360" w:lineRule="auto"/>
        <w:ind w:right="210" w:firstLine="566"/>
        <w:jc w:val="both"/>
        <w:rPr>
          <w:sz w:val="24"/>
        </w:rPr>
      </w:pPr>
      <w:r>
        <w:rPr>
          <w:sz w:val="24"/>
        </w:rPr>
        <w:t>Для проведения ГИА создается Государственная экзаменационная комиссия (ГЭК) в порядке, предусмотренном Положением о государственной итоговой аттестации выпускников образовательных учреждений среднего профессионального образования в Российско</w:t>
      </w:r>
      <w:r w:rsidR="00DE467B">
        <w:rPr>
          <w:sz w:val="24"/>
        </w:rPr>
        <w:t>й Федерации</w:t>
      </w:r>
      <w:r>
        <w:rPr>
          <w:sz w:val="24"/>
        </w:rPr>
        <w:t>.</w:t>
      </w:r>
    </w:p>
    <w:p w:rsidR="000D6C01" w:rsidRDefault="00FB1E11">
      <w:pPr>
        <w:pStyle w:val="a4"/>
        <w:numPr>
          <w:ilvl w:val="0"/>
          <w:numId w:val="2"/>
        </w:numPr>
        <w:tabs>
          <w:tab w:val="left" w:pos="1130"/>
        </w:tabs>
        <w:spacing w:line="360" w:lineRule="auto"/>
        <w:ind w:right="209" w:firstLine="566"/>
        <w:jc w:val="both"/>
        <w:rPr>
          <w:sz w:val="24"/>
        </w:rPr>
      </w:pPr>
      <w:r>
        <w:rPr>
          <w:sz w:val="24"/>
        </w:rPr>
        <w:t>Защита выпускной квалификационной работы (продолжительность защиты до 30 минут) включает доклад обучающегося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D6C01" w:rsidRDefault="00FB1E11">
      <w:pPr>
        <w:pStyle w:val="a4"/>
        <w:numPr>
          <w:ilvl w:val="0"/>
          <w:numId w:val="2"/>
        </w:numPr>
        <w:tabs>
          <w:tab w:val="left" w:pos="1039"/>
        </w:tabs>
        <w:ind w:left="1039" w:hanging="240"/>
        <w:jc w:val="both"/>
        <w:rPr>
          <w:sz w:val="24"/>
        </w:rPr>
      </w:pP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основе</w:t>
      </w:r>
      <w:r w:rsidR="00DE467B">
        <w:rPr>
          <w:sz w:val="24"/>
        </w:rPr>
        <w:t xml:space="preserve"> </w:t>
      </w:r>
      <w:r>
        <w:rPr>
          <w:sz w:val="24"/>
        </w:rPr>
        <w:t>оценки выпускной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квалификационной</w:t>
      </w:r>
      <w:r w:rsidR="00026FBC">
        <w:rPr>
          <w:sz w:val="24"/>
        </w:rPr>
        <w:t xml:space="preserve"> </w:t>
      </w:r>
      <w:r>
        <w:rPr>
          <w:sz w:val="24"/>
        </w:rPr>
        <w:t>работы</w:t>
      </w:r>
      <w:r w:rsidR="00026FBC">
        <w:rPr>
          <w:sz w:val="24"/>
        </w:rPr>
        <w:t xml:space="preserve"> </w:t>
      </w:r>
      <w:r>
        <w:rPr>
          <w:sz w:val="24"/>
        </w:rPr>
        <w:t>лежит</w:t>
      </w:r>
      <w:r w:rsidR="00026FBC">
        <w:rPr>
          <w:sz w:val="24"/>
        </w:rPr>
        <w:t xml:space="preserve"> </w:t>
      </w:r>
      <w:r>
        <w:rPr>
          <w:sz w:val="24"/>
        </w:rPr>
        <w:t>пятибалльная</w:t>
      </w:r>
      <w:r>
        <w:rPr>
          <w:spacing w:val="-2"/>
          <w:sz w:val="24"/>
        </w:rPr>
        <w:t xml:space="preserve"> система.</w:t>
      </w:r>
    </w:p>
    <w:p w:rsidR="000D6C01" w:rsidRDefault="00FB1E11">
      <w:pPr>
        <w:spacing w:before="137" w:line="360" w:lineRule="auto"/>
        <w:ind w:left="233" w:right="213" w:firstLine="566"/>
        <w:jc w:val="both"/>
        <w:rPr>
          <w:sz w:val="24"/>
        </w:rPr>
      </w:pPr>
      <w:r>
        <w:rPr>
          <w:b/>
          <w:sz w:val="24"/>
        </w:rPr>
        <w:t xml:space="preserve">«Отлично» -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Освоен</w:t>
      </w:r>
      <w:proofErr w:type="gramEnd"/>
      <w:r>
        <w:rPr>
          <w:b/>
          <w:i/>
          <w:sz w:val="24"/>
        </w:rPr>
        <w:t xml:space="preserve">) </w:t>
      </w:r>
      <w:r>
        <w:rPr>
          <w:sz w:val="24"/>
        </w:rPr>
        <w:t xml:space="preserve">выставляется за следующую выпускную квалификационную </w:t>
      </w:r>
      <w:r>
        <w:rPr>
          <w:spacing w:val="-2"/>
          <w:sz w:val="24"/>
        </w:rPr>
        <w:t>работу: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151"/>
        </w:tabs>
        <w:spacing w:line="360" w:lineRule="auto"/>
        <w:ind w:right="209" w:firstLine="566"/>
        <w:jc w:val="both"/>
        <w:rPr>
          <w:sz w:val="24"/>
        </w:rPr>
      </w:pPr>
      <w:r>
        <w:rPr>
          <w:sz w:val="24"/>
        </w:rPr>
        <w:t>работа носит исследовательский характер, содержит грамотно изложенную теоретическую</w:t>
      </w:r>
      <w:r w:rsidR="00026FBC">
        <w:rPr>
          <w:sz w:val="24"/>
        </w:rPr>
        <w:t xml:space="preserve"> </w:t>
      </w:r>
      <w:r>
        <w:rPr>
          <w:sz w:val="24"/>
        </w:rPr>
        <w:t>базу,</w:t>
      </w:r>
      <w:r w:rsidR="00026FBC">
        <w:rPr>
          <w:sz w:val="24"/>
        </w:rPr>
        <w:t xml:space="preserve"> </w:t>
      </w:r>
      <w:r>
        <w:rPr>
          <w:sz w:val="24"/>
        </w:rPr>
        <w:t>глубокий</w:t>
      </w:r>
      <w:r w:rsidR="00026FBC">
        <w:rPr>
          <w:sz w:val="24"/>
        </w:rPr>
        <w:t xml:space="preserve"> </w:t>
      </w:r>
      <w:r>
        <w:rPr>
          <w:sz w:val="24"/>
        </w:rPr>
        <w:t>анализ</w:t>
      </w:r>
      <w:r w:rsidR="00026FBC">
        <w:rPr>
          <w:sz w:val="24"/>
        </w:rPr>
        <w:t xml:space="preserve"> </w:t>
      </w:r>
      <w:r>
        <w:rPr>
          <w:sz w:val="24"/>
        </w:rPr>
        <w:t>проблемы,</w:t>
      </w:r>
      <w:r w:rsidR="00026FBC">
        <w:rPr>
          <w:sz w:val="24"/>
        </w:rPr>
        <w:t xml:space="preserve"> </w:t>
      </w:r>
      <w:r>
        <w:rPr>
          <w:sz w:val="24"/>
        </w:rPr>
        <w:t>критический</w:t>
      </w:r>
      <w:r w:rsidR="00026FBC">
        <w:rPr>
          <w:sz w:val="24"/>
        </w:rPr>
        <w:t xml:space="preserve"> </w:t>
      </w:r>
      <w:r>
        <w:rPr>
          <w:sz w:val="24"/>
        </w:rPr>
        <w:t>разбор</w:t>
      </w:r>
      <w:r w:rsidR="00026FBC">
        <w:rPr>
          <w:sz w:val="24"/>
        </w:rPr>
        <w:t xml:space="preserve"> </w:t>
      </w:r>
      <w:r>
        <w:rPr>
          <w:sz w:val="24"/>
        </w:rPr>
        <w:t>деятельности</w:t>
      </w:r>
      <w:r w:rsidR="00026FBC">
        <w:rPr>
          <w:sz w:val="24"/>
        </w:rPr>
        <w:t xml:space="preserve"> </w:t>
      </w:r>
      <w:r>
        <w:rPr>
          <w:sz w:val="24"/>
        </w:rPr>
        <w:t>предприятия</w:t>
      </w:r>
    </w:p>
    <w:p w:rsidR="000D6C01" w:rsidRDefault="000D6C01">
      <w:pPr>
        <w:spacing w:line="360" w:lineRule="auto"/>
        <w:jc w:val="both"/>
        <w:rPr>
          <w:sz w:val="24"/>
        </w:rPr>
        <w:sectPr w:rsidR="000D6C01">
          <w:pgSz w:w="11910" w:h="16850"/>
          <w:pgMar w:top="1480" w:right="640" w:bottom="280" w:left="900" w:header="720" w:footer="720" w:gutter="0"/>
          <w:cols w:space="720"/>
        </w:sectPr>
      </w:pPr>
    </w:p>
    <w:p w:rsidR="000D6C01" w:rsidRDefault="00FB1E11">
      <w:pPr>
        <w:pStyle w:val="a3"/>
        <w:spacing w:before="62" w:line="362" w:lineRule="auto"/>
        <w:ind w:right="214"/>
        <w:jc w:val="both"/>
      </w:pPr>
      <w:r>
        <w:lastRenderedPageBreak/>
        <w:t>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42"/>
        </w:tabs>
        <w:spacing w:line="271" w:lineRule="exact"/>
        <w:ind w:left="942" w:hanging="143"/>
        <w:jc w:val="both"/>
        <w:rPr>
          <w:sz w:val="24"/>
        </w:rPr>
      </w:pPr>
      <w:r>
        <w:rPr>
          <w:sz w:val="24"/>
        </w:rPr>
        <w:t>имеет</w:t>
      </w:r>
      <w:r w:rsidR="00026FBC">
        <w:rPr>
          <w:sz w:val="24"/>
        </w:rPr>
        <w:t xml:space="preserve"> </w:t>
      </w:r>
      <w:r>
        <w:rPr>
          <w:sz w:val="24"/>
        </w:rPr>
        <w:t>положительные</w:t>
      </w:r>
      <w:r w:rsidR="00026FBC">
        <w:rPr>
          <w:sz w:val="24"/>
        </w:rPr>
        <w:t xml:space="preserve"> </w:t>
      </w:r>
      <w:r>
        <w:rPr>
          <w:sz w:val="24"/>
        </w:rPr>
        <w:t>отзывы</w:t>
      </w:r>
      <w:r w:rsidR="00026FBC">
        <w:rPr>
          <w:sz w:val="24"/>
        </w:rPr>
        <w:t xml:space="preserve"> </w:t>
      </w:r>
      <w:r>
        <w:rPr>
          <w:sz w:val="24"/>
        </w:rPr>
        <w:t>руководителя</w:t>
      </w:r>
      <w:r w:rsidR="00026FBC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рецензента;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019"/>
        </w:tabs>
        <w:spacing w:before="139" w:line="360" w:lineRule="auto"/>
        <w:ind w:right="212" w:firstLine="566"/>
        <w:jc w:val="both"/>
        <w:rPr>
          <w:sz w:val="24"/>
        </w:rPr>
      </w:pPr>
      <w:r>
        <w:rPr>
          <w:sz w:val="24"/>
        </w:rPr>
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D6C01" w:rsidRDefault="00FB1E11">
      <w:pPr>
        <w:spacing w:line="275" w:lineRule="exact"/>
        <w:ind w:left="799"/>
        <w:jc w:val="both"/>
        <w:rPr>
          <w:sz w:val="24"/>
        </w:rPr>
      </w:pPr>
      <w:r>
        <w:rPr>
          <w:b/>
          <w:sz w:val="24"/>
        </w:rPr>
        <w:t>«Хорошо</w:t>
      </w:r>
      <w:proofErr w:type="gramStart"/>
      <w:r>
        <w:rPr>
          <w:b/>
          <w:sz w:val="24"/>
        </w:rPr>
        <w:t>»-</w:t>
      </w:r>
      <w:proofErr w:type="gramEnd"/>
      <w:r>
        <w:rPr>
          <w:b/>
          <w:i/>
          <w:sz w:val="24"/>
        </w:rPr>
        <w:t>(Освоен)</w:t>
      </w:r>
      <w:r w:rsidR="00026FBC">
        <w:rPr>
          <w:b/>
          <w:i/>
          <w:sz w:val="24"/>
        </w:rPr>
        <w:t xml:space="preserve"> </w:t>
      </w:r>
      <w:r>
        <w:rPr>
          <w:sz w:val="24"/>
        </w:rPr>
        <w:t>выставляется</w:t>
      </w:r>
      <w:r w:rsidR="00026FBC">
        <w:rPr>
          <w:sz w:val="24"/>
        </w:rPr>
        <w:t xml:space="preserve"> </w:t>
      </w:r>
      <w:r>
        <w:rPr>
          <w:sz w:val="24"/>
        </w:rPr>
        <w:t>за</w:t>
      </w:r>
      <w:r w:rsidR="00026FBC">
        <w:rPr>
          <w:sz w:val="24"/>
        </w:rPr>
        <w:t xml:space="preserve"> </w:t>
      </w:r>
      <w:r>
        <w:rPr>
          <w:sz w:val="24"/>
        </w:rPr>
        <w:t>следующую</w:t>
      </w:r>
      <w:r w:rsidR="00026FBC">
        <w:rPr>
          <w:sz w:val="24"/>
        </w:rPr>
        <w:t xml:space="preserve"> </w:t>
      </w:r>
      <w:r>
        <w:rPr>
          <w:sz w:val="24"/>
        </w:rPr>
        <w:t>выпускную</w:t>
      </w:r>
      <w:r w:rsidR="00026FBC">
        <w:rPr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2"/>
          <w:sz w:val="24"/>
        </w:rPr>
        <w:t xml:space="preserve"> работу: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151"/>
        </w:tabs>
        <w:spacing w:before="139" w:line="360" w:lineRule="auto"/>
        <w:ind w:right="211" w:firstLine="566"/>
        <w:jc w:val="both"/>
        <w:rPr>
          <w:sz w:val="24"/>
        </w:rPr>
      </w:pPr>
      <w:r>
        <w:rPr>
          <w:sz w:val="24"/>
        </w:rPr>
        <w:t>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</w:t>
      </w:r>
      <w:r w:rsidR="00026FBC">
        <w:rPr>
          <w:sz w:val="24"/>
        </w:rPr>
        <w:t xml:space="preserve"> </w:t>
      </w:r>
      <w:r>
        <w:rPr>
          <w:sz w:val="24"/>
        </w:rPr>
        <w:t>с соответствующими выводами, однако с</w:t>
      </w:r>
      <w:r w:rsidR="00026FBC">
        <w:rPr>
          <w:sz w:val="24"/>
        </w:rPr>
        <w:t xml:space="preserve"> </w:t>
      </w:r>
      <w:r>
        <w:rPr>
          <w:sz w:val="24"/>
        </w:rPr>
        <w:t>не вполне обоснованными предложениями;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42"/>
        </w:tabs>
        <w:spacing w:before="1"/>
        <w:ind w:left="942" w:hanging="143"/>
        <w:jc w:val="both"/>
        <w:rPr>
          <w:sz w:val="24"/>
        </w:rPr>
      </w:pPr>
      <w:r>
        <w:rPr>
          <w:sz w:val="24"/>
        </w:rPr>
        <w:t>имеет</w:t>
      </w:r>
      <w:r w:rsidR="00026FBC">
        <w:rPr>
          <w:sz w:val="24"/>
        </w:rPr>
        <w:t xml:space="preserve"> </w:t>
      </w:r>
      <w:r>
        <w:rPr>
          <w:sz w:val="24"/>
        </w:rPr>
        <w:t>положительный</w:t>
      </w:r>
      <w:r w:rsidR="00026FBC">
        <w:rPr>
          <w:sz w:val="24"/>
        </w:rPr>
        <w:t xml:space="preserve"> </w:t>
      </w:r>
      <w:r>
        <w:rPr>
          <w:sz w:val="24"/>
        </w:rPr>
        <w:t>отзыв</w:t>
      </w:r>
      <w:r w:rsidR="00026FBC">
        <w:rPr>
          <w:sz w:val="24"/>
        </w:rPr>
        <w:t xml:space="preserve"> </w:t>
      </w:r>
      <w:r>
        <w:rPr>
          <w:sz w:val="24"/>
        </w:rPr>
        <w:t>руководителя</w:t>
      </w:r>
      <w:r w:rsidR="00026FBC">
        <w:rPr>
          <w:sz w:val="24"/>
        </w:rPr>
        <w:t xml:space="preserve"> </w:t>
      </w:r>
      <w:r>
        <w:rPr>
          <w:sz w:val="24"/>
        </w:rPr>
        <w:t>и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рецензента;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106"/>
        </w:tabs>
        <w:spacing w:before="137" w:line="360" w:lineRule="auto"/>
        <w:ind w:right="211" w:firstLine="566"/>
        <w:jc w:val="both"/>
        <w:rPr>
          <w:sz w:val="24"/>
        </w:rPr>
      </w:pPr>
      <w:r>
        <w:rPr>
          <w:sz w:val="24"/>
        </w:rPr>
        <w:t>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0D6C01" w:rsidRDefault="00FB1E11">
      <w:pPr>
        <w:spacing w:before="2" w:line="360" w:lineRule="auto"/>
        <w:ind w:left="233" w:right="214" w:firstLine="566"/>
        <w:jc w:val="both"/>
        <w:rPr>
          <w:sz w:val="24"/>
        </w:rPr>
      </w:pPr>
      <w:r>
        <w:rPr>
          <w:b/>
          <w:sz w:val="24"/>
        </w:rPr>
        <w:t xml:space="preserve">«Удовлетворительно» - </w:t>
      </w: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Освоен</w:t>
      </w:r>
      <w:proofErr w:type="gramEnd"/>
      <w:r>
        <w:rPr>
          <w:b/>
          <w:i/>
          <w:sz w:val="24"/>
        </w:rPr>
        <w:t xml:space="preserve">) </w:t>
      </w:r>
      <w:r>
        <w:rPr>
          <w:sz w:val="24"/>
        </w:rPr>
        <w:t>выставляется за следующую выпускную квалификационную работу: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043"/>
        </w:tabs>
        <w:spacing w:line="360" w:lineRule="auto"/>
        <w:ind w:right="213" w:firstLine="566"/>
        <w:jc w:val="both"/>
        <w:rPr>
          <w:sz w:val="24"/>
        </w:rPr>
      </w:pPr>
      <w:r>
        <w:rPr>
          <w:sz w:val="24"/>
        </w:rPr>
        <w:t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1005"/>
        </w:tabs>
        <w:spacing w:line="360" w:lineRule="auto"/>
        <w:ind w:right="214" w:firstLine="566"/>
        <w:jc w:val="both"/>
        <w:rPr>
          <w:sz w:val="24"/>
        </w:rPr>
      </w:pPr>
      <w:r>
        <w:rPr>
          <w:sz w:val="24"/>
        </w:rPr>
        <w:t>в отзывах руководителя и рецензента имеются замечания по содержанию работы и методике анализа;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54"/>
        </w:tabs>
        <w:spacing w:before="1" w:line="360" w:lineRule="auto"/>
        <w:ind w:right="213" w:firstLine="566"/>
        <w:jc w:val="both"/>
        <w:rPr>
          <w:sz w:val="24"/>
        </w:rPr>
      </w:pPr>
      <w:r>
        <w:rPr>
          <w:sz w:val="24"/>
        </w:rPr>
        <w:t>при защите студент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0D6C01" w:rsidRDefault="00FB1E11">
      <w:pPr>
        <w:ind w:left="799"/>
        <w:jc w:val="both"/>
        <w:rPr>
          <w:sz w:val="24"/>
        </w:rPr>
      </w:pPr>
      <w:r>
        <w:rPr>
          <w:b/>
          <w:sz w:val="24"/>
        </w:rPr>
        <w:t>«Неудовлетворительно»-</w:t>
      </w:r>
      <w:r w:rsidR="000B2335" w:rsidRPr="000B2335">
        <w:rPr>
          <w:b/>
          <w:sz w:val="24"/>
        </w:rPr>
        <w:t xml:space="preserve"> </w:t>
      </w:r>
      <w:r>
        <w:rPr>
          <w:b/>
          <w:i/>
          <w:sz w:val="24"/>
        </w:rPr>
        <w:t>(Не</w:t>
      </w:r>
      <w:r w:rsidR="00DE467B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освоен</w:t>
      </w:r>
      <w:proofErr w:type="gramEnd"/>
      <w:r>
        <w:rPr>
          <w:b/>
          <w:i/>
          <w:sz w:val="24"/>
        </w:rPr>
        <w:t>)</w:t>
      </w:r>
      <w:r w:rsidR="00026FBC">
        <w:rPr>
          <w:b/>
          <w:i/>
          <w:sz w:val="24"/>
        </w:rPr>
        <w:t xml:space="preserve"> </w:t>
      </w:r>
      <w:r>
        <w:rPr>
          <w:sz w:val="24"/>
        </w:rPr>
        <w:t>выставляется</w:t>
      </w:r>
      <w:r w:rsidR="00026FBC">
        <w:rPr>
          <w:sz w:val="24"/>
        </w:rPr>
        <w:t xml:space="preserve"> </w:t>
      </w:r>
      <w:r>
        <w:rPr>
          <w:sz w:val="24"/>
        </w:rPr>
        <w:t>за</w:t>
      </w:r>
      <w:r w:rsidR="00026FBC">
        <w:rPr>
          <w:sz w:val="24"/>
        </w:rPr>
        <w:t xml:space="preserve"> </w:t>
      </w:r>
      <w:r>
        <w:rPr>
          <w:sz w:val="24"/>
        </w:rPr>
        <w:t>следующую</w:t>
      </w:r>
      <w:r w:rsidR="00026FBC">
        <w:rPr>
          <w:sz w:val="24"/>
        </w:rPr>
        <w:t xml:space="preserve"> </w:t>
      </w:r>
      <w:r>
        <w:rPr>
          <w:sz w:val="24"/>
        </w:rPr>
        <w:t>дипломную</w:t>
      </w:r>
      <w:r w:rsidR="00026FBC">
        <w:rPr>
          <w:sz w:val="24"/>
        </w:rPr>
        <w:t xml:space="preserve"> </w:t>
      </w:r>
      <w:r>
        <w:rPr>
          <w:spacing w:val="-2"/>
          <w:sz w:val="24"/>
        </w:rPr>
        <w:t>работу: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76"/>
        </w:tabs>
        <w:spacing w:before="136" w:line="360" w:lineRule="auto"/>
        <w:ind w:right="212" w:firstLine="566"/>
        <w:jc w:val="both"/>
        <w:rPr>
          <w:sz w:val="24"/>
        </w:rPr>
      </w:pPr>
      <w:r>
        <w:rPr>
          <w:sz w:val="24"/>
        </w:rPr>
        <w:t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42"/>
        </w:tabs>
        <w:spacing w:before="2"/>
        <w:ind w:left="942" w:hanging="143"/>
        <w:jc w:val="both"/>
        <w:rPr>
          <w:sz w:val="24"/>
        </w:rPr>
      </w:pPr>
      <w:r>
        <w:rPr>
          <w:sz w:val="24"/>
        </w:rPr>
        <w:t>не</w:t>
      </w:r>
      <w:r w:rsidR="00026FBC">
        <w:rPr>
          <w:sz w:val="24"/>
        </w:rPr>
        <w:t xml:space="preserve"> </w:t>
      </w:r>
      <w:r>
        <w:rPr>
          <w:sz w:val="24"/>
        </w:rPr>
        <w:t>имеет</w:t>
      </w:r>
      <w:r w:rsidR="00026FBC">
        <w:rPr>
          <w:sz w:val="24"/>
        </w:rPr>
        <w:t xml:space="preserve"> </w:t>
      </w:r>
      <w:r>
        <w:rPr>
          <w:sz w:val="24"/>
        </w:rPr>
        <w:t>выводов</w:t>
      </w:r>
      <w:r w:rsidR="00026FBC">
        <w:rPr>
          <w:sz w:val="24"/>
        </w:rPr>
        <w:t xml:space="preserve"> </w:t>
      </w:r>
      <w:r>
        <w:rPr>
          <w:sz w:val="24"/>
        </w:rPr>
        <w:t>либо</w:t>
      </w:r>
      <w:r w:rsidR="00026FBC">
        <w:rPr>
          <w:sz w:val="24"/>
        </w:rPr>
        <w:t xml:space="preserve"> </w:t>
      </w:r>
      <w:r>
        <w:rPr>
          <w:sz w:val="24"/>
        </w:rPr>
        <w:t>они</w:t>
      </w:r>
      <w:r w:rsidR="00026FBC">
        <w:rPr>
          <w:sz w:val="24"/>
        </w:rPr>
        <w:t xml:space="preserve"> </w:t>
      </w:r>
      <w:r>
        <w:rPr>
          <w:sz w:val="24"/>
        </w:rPr>
        <w:t>носят</w:t>
      </w:r>
      <w:r w:rsidR="00026FBC">
        <w:rPr>
          <w:sz w:val="24"/>
        </w:rPr>
        <w:t xml:space="preserve"> </w:t>
      </w:r>
      <w:r>
        <w:rPr>
          <w:sz w:val="24"/>
        </w:rPr>
        <w:t>декларативный</w:t>
      </w:r>
      <w:r>
        <w:rPr>
          <w:spacing w:val="-2"/>
          <w:sz w:val="24"/>
        </w:rPr>
        <w:t xml:space="preserve"> характер;</w:t>
      </w:r>
    </w:p>
    <w:p w:rsidR="000D6C01" w:rsidRDefault="00FB1E11">
      <w:pPr>
        <w:pStyle w:val="a4"/>
        <w:numPr>
          <w:ilvl w:val="1"/>
          <w:numId w:val="2"/>
        </w:numPr>
        <w:tabs>
          <w:tab w:val="left" w:pos="942"/>
        </w:tabs>
        <w:spacing w:before="137"/>
        <w:ind w:left="942" w:hanging="143"/>
        <w:jc w:val="both"/>
        <w:rPr>
          <w:sz w:val="24"/>
        </w:rPr>
      </w:pPr>
      <w:r>
        <w:rPr>
          <w:sz w:val="24"/>
        </w:rPr>
        <w:t>в</w:t>
      </w:r>
      <w:r w:rsidR="00026FBC">
        <w:rPr>
          <w:sz w:val="24"/>
        </w:rPr>
        <w:t xml:space="preserve"> </w:t>
      </w:r>
      <w:r>
        <w:rPr>
          <w:sz w:val="24"/>
        </w:rPr>
        <w:t>отзывах</w:t>
      </w:r>
      <w:r w:rsidR="00026FBC">
        <w:rPr>
          <w:sz w:val="24"/>
        </w:rPr>
        <w:t xml:space="preserve"> </w:t>
      </w:r>
      <w:r>
        <w:rPr>
          <w:sz w:val="24"/>
        </w:rPr>
        <w:t>руководителя</w:t>
      </w:r>
      <w:r w:rsidR="00026FBC">
        <w:rPr>
          <w:sz w:val="24"/>
        </w:rPr>
        <w:t xml:space="preserve"> </w:t>
      </w:r>
      <w:r>
        <w:rPr>
          <w:sz w:val="24"/>
        </w:rPr>
        <w:t>и рецензента</w:t>
      </w:r>
      <w:r w:rsidR="00026FBC">
        <w:rPr>
          <w:sz w:val="24"/>
        </w:rPr>
        <w:t xml:space="preserve"> </w:t>
      </w:r>
      <w:r>
        <w:rPr>
          <w:sz w:val="24"/>
        </w:rPr>
        <w:t>имеются</w:t>
      </w:r>
      <w:r w:rsidR="00026FBC">
        <w:rPr>
          <w:sz w:val="24"/>
        </w:rPr>
        <w:t xml:space="preserve"> </w:t>
      </w:r>
      <w:r>
        <w:rPr>
          <w:sz w:val="24"/>
        </w:rPr>
        <w:t>существенные</w:t>
      </w:r>
      <w:r w:rsidR="00026FBC">
        <w:rPr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2"/>
          <w:sz w:val="24"/>
        </w:rPr>
        <w:t xml:space="preserve"> замечания;</w:t>
      </w:r>
    </w:p>
    <w:p w:rsidR="000D6C01" w:rsidRDefault="000D6C01">
      <w:pPr>
        <w:jc w:val="both"/>
        <w:rPr>
          <w:sz w:val="24"/>
        </w:rPr>
        <w:sectPr w:rsidR="000D6C01">
          <w:pgSz w:w="11910" w:h="16850"/>
          <w:pgMar w:top="1060" w:right="640" w:bottom="280" w:left="900" w:header="720" w:footer="720" w:gutter="0"/>
          <w:cols w:space="720"/>
        </w:sectPr>
      </w:pPr>
    </w:p>
    <w:p w:rsidR="000D6C01" w:rsidRDefault="00FB1E11">
      <w:pPr>
        <w:pStyle w:val="a4"/>
        <w:numPr>
          <w:ilvl w:val="1"/>
          <w:numId w:val="2"/>
        </w:numPr>
        <w:tabs>
          <w:tab w:val="left" w:pos="971"/>
        </w:tabs>
        <w:spacing w:before="62" w:line="360" w:lineRule="auto"/>
        <w:ind w:right="213" w:firstLine="566"/>
        <w:jc w:val="both"/>
        <w:rPr>
          <w:sz w:val="24"/>
        </w:rPr>
      </w:pPr>
      <w:r>
        <w:rPr>
          <w:sz w:val="24"/>
        </w:rPr>
        <w:lastRenderedPageBreak/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D6C01" w:rsidRDefault="00FB1E11">
      <w:pPr>
        <w:pStyle w:val="a4"/>
        <w:numPr>
          <w:ilvl w:val="0"/>
          <w:numId w:val="2"/>
        </w:numPr>
        <w:tabs>
          <w:tab w:val="left" w:pos="1079"/>
        </w:tabs>
        <w:spacing w:before="2" w:line="360" w:lineRule="auto"/>
        <w:ind w:right="211" w:firstLine="566"/>
        <w:jc w:val="both"/>
        <w:rPr>
          <w:sz w:val="24"/>
        </w:rPr>
      </w:pPr>
      <w:r>
        <w:rPr>
          <w:sz w:val="24"/>
        </w:rPr>
        <w:t>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</w:t>
      </w:r>
    </w:p>
    <w:p w:rsidR="000D6C01" w:rsidRDefault="00FB1E11">
      <w:pPr>
        <w:pStyle w:val="a4"/>
        <w:numPr>
          <w:ilvl w:val="0"/>
          <w:numId w:val="2"/>
        </w:numPr>
        <w:tabs>
          <w:tab w:val="left" w:pos="1219"/>
        </w:tabs>
        <w:spacing w:line="360" w:lineRule="auto"/>
        <w:ind w:right="211" w:firstLine="566"/>
        <w:jc w:val="both"/>
        <w:rPr>
          <w:sz w:val="24"/>
        </w:rPr>
      </w:pPr>
      <w:r>
        <w:rPr>
          <w:sz w:val="24"/>
        </w:rPr>
        <w:t>Требования к учебно-методической документации: наличие рекомендаций к выполнению выпускных квалификационных работ.</w:t>
      </w:r>
    </w:p>
    <w:p w:rsidR="000D6C01" w:rsidRDefault="00FB1E11">
      <w:pPr>
        <w:pStyle w:val="1"/>
        <w:spacing w:before="3"/>
        <w:ind w:left="859"/>
        <w:jc w:val="both"/>
      </w:pPr>
      <w:r>
        <w:t>3.4.</w:t>
      </w:r>
      <w:r w:rsidR="00026FBC">
        <w:t xml:space="preserve"> </w:t>
      </w:r>
      <w:r>
        <w:t>Кадровое обеспечение</w:t>
      </w:r>
      <w:r w:rsidR="00026FBC">
        <w:t xml:space="preserve"> </w:t>
      </w:r>
      <w:r>
        <w:rPr>
          <w:spacing w:val="-5"/>
        </w:rPr>
        <w:t>ГИА</w:t>
      </w:r>
    </w:p>
    <w:p w:rsidR="000D6C01" w:rsidRDefault="000D6C01">
      <w:pPr>
        <w:pStyle w:val="a3"/>
        <w:spacing w:before="58"/>
        <w:ind w:left="0"/>
        <w:rPr>
          <w:b/>
        </w:rPr>
      </w:pPr>
    </w:p>
    <w:p w:rsidR="000D6C01" w:rsidRDefault="00FB1E11">
      <w:pPr>
        <w:pStyle w:val="a3"/>
        <w:spacing w:before="1" w:line="360" w:lineRule="auto"/>
        <w:ind w:right="213" w:firstLine="566"/>
        <w:jc w:val="both"/>
      </w:pPr>
      <w: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профессии.</w:t>
      </w:r>
    </w:p>
    <w:p w:rsidR="000D6C01" w:rsidRPr="006320F2" w:rsidRDefault="00FB1E11">
      <w:pPr>
        <w:pStyle w:val="a3"/>
        <w:spacing w:before="200" w:line="360" w:lineRule="auto"/>
        <w:ind w:right="208" w:firstLine="566"/>
        <w:jc w:val="both"/>
      </w:pPr>
      <w:r>
        <w:t>Требование к квалификации руководителей ГИА от организации (предприятия): наличие высшего профессионального образования, соответствующего профилю профессии.</w:t>
      </w: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Pr="00DE467B" w:rsidRDefault="006320F2">
      <w:pPr>
        <w:pStyle w:val="a3"/>
        <w:spacing w:before="200" w:line="360" w:lineRule="auto"/>
        <w:ind w:right="208" w:firstLine="566"/>
        <w:jc w:val="both"/>
      </w:pPr>
    </w:p>
    <w:p w:rsidR="006320F2" w:rsidRDefault="006320F2" w:rsidP="006320F2">
      <w:pPr>
        <w:spacing w:before="1" w:line="235" w:lineRule="auto"/>
        <w:ind w:left="745" w:right="614"/>
        <w:jc w:val="center"/>
        <w:rPr>
          <w:sz w:val="28"/>
        </w:rPr>
      </w:pPr>
      <w:r>
        <w:rPr>
          <w:sz w:val="28"/>
        </w:rPr>
        <w:lastRenderedPageBreak/>
        <w:t>Закрепление</w:t>
      </w:r>
      <w:r w:rsidRPr="006320F2">
        <w:rPr>
          <w:sz w:val="28"/>
        </w:rPr>
        <w:t xml:space="preserve"> </w:t>
      </w:r>
      <w:r>
        <w:rPr>
          <w:sz w:val="28"/>
        </w:rPr>
        <w:t>тем</w:t>
      </w:r>
      <w:r w:rsidRPr="006320F2">
        <w:rPr>
          <w:sz w:val="28"/>
        </w:rPr>
        <w:t xml:space="preserve"> </w:t>
      </w:r>
      <w:r>
        <w:rPr>
          <w:sz w:val="28"/>
        </w:rPr>
        <w:t>письменных</w:t>
      </w:r>
      <w:r w:rsidRPr="006320F2">
        <w:rPr>
          <w:sz w:val="28"/>
        </w:rPr>
        <w:t xml:space="preserve"> </w:t>
      </w:r>
      <w:r>
        <w:rPr>
          <w:sz w:val="28"/>
        </w:rPr>
        <w:t>экзаменационных</w:t>
      </w:r>
      <w:r w:rsidRPr="006320F2">
        <w:rPr>
          <w:sz w:val="28"/>
        </w:rPr>
        <w:t xml:space="preserve"> </w:t>
      </w:r>
      <w:r>
        <w:rPr>
          <w:sz w:val="28"/>
        </w:rPr>
        <w:t>работ,</w:t>
      </w:r>
      <w:r w:rsidRPr="006320F2">
        <w:rPr>
          <w:sz w:val="28"/>
        </w:rPr>
        <w:t xml:space="preserve"> </w:t>
      </w:r>
      <w:r>
        <w:rPr>
          <w:sz w:val="28"/>
        </w:rPr>
        <w:t xml:space="preserve">руководителей </w:t>
      </w:r>
    </w:p>
    <w:p w:rsidR="006320F2" w:rsidRDefault="006320F2" w:rsidP="006320F2">
      <w:pPr>
        <w:spacing w:before="5" w:line="242" w:lineRule="auto"/>
        <w:ind w:left="745" w:right="548"/>
        <w:jc w:val="center"/>
        <w:rPr>
          <w:sz w:val="28"/>
        </w:rPr>
      </w:pPr>
      <w:r>
        <w:rPr>
          <w:sz w:val="28"/>
        </w:rPr>
        <w:t xml:space="preserve">за </w:t>
      </w:r>
      <w:proofErr w:type="gramStart"/>
      <w:r>
        <w:rPr>
          <w:sz w:val="28"/>
        </w:rPr>
        <w:t>обучающимися</w:t>
      </w:r>
      <w:proofErr w:type="gramEnd"/>
      <w:r w:rsidRPr="006320F2">
        <w:rPr>
          <w:sz w:val="28"/>
        </w:rPr>
        <w:t xml:space="preserve"> </w:t>
      </w:r>
      <w:r>
        <w:rPr>
          <w:sz w:val="28"/>
        </w:rPr>
        <w:t>группы</w:t>
      </w:r>
      <w:r w:rsidRPr="006320F2">
        <w:rPr>
          <w:sz w:val="28"/>
        </w:rPr>
        <w:t xml:space="preserve"> </w:t>
      </w:r>
      <w:r>
        <w:rPr>
          <w:sz w:val="28"/>
        </w:rPr>
        <w:t>ПРв-13 по профессии «Проводник на железнодорожном транспорте» выпуск 2024</w:t>
      </w:r>
    </w:p>
    <w:p w:rsidR="006320F2" w:rsidRDefault="006320F2" w:rsidP="006320F2">
      <w:pPr>
        <w:pStyle w:val="a3"/>
        <w:spacing w:before="43"/>
        <w:rPr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85"/>
        <w:gridCol w:w="3402"/>
        <w:gridCol w:w="1825"/>
        <w:gridCol w:w="849"/>
      </w:tblGrid>
      <w:tr w:rsidR="006320F2" w:rsidTr="00DE467B">
        <w:trPr>
          <w:trHeight w:val="689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0"/>
              </w:rPr>
            </w:pPr>
          </w:p>
          <w:p w:rsidR="006320F2" w:rsidRDefault="006320F2" w:rsidP="00DE467B">
            <w:pPr>
              <w:pStyle w:val="TableParagraph"/>
              <w:ind w:left="20"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285" w:type="dxa"/>
          </w:tcPr>
          <w:p w:rsidR="006320F2" w:rsidRDefault="006320F2" w:rsidP="00DE467B">
            <w:pPr>
              <w:pStyle w:val="TableParagraph"/>
              <w:spacing w:before="115" w:line="227" w:lineRule="exact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  <w:p w:rsidR="006320F2" w:rsidRDefault="006320F2" w:rsidP="00DE467B">
            <w:pPr>
              <w:pStyle w:val="TableParagraph"/>
              <w:spacing w:line="227" w:lineRule="exact"/>
              <w:ind w:left="15"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обучающегося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ind w:left="0"/>
              <w:rPr>
                <w:sz w:val="20"/>
              </w:rPr>
            </w:pPr>
          </w:p>
          <w:p w:rsidR="006320F2" w:rsidRDefault="006320F2" w:rsidP="00DE467B">
            <w:pPr>
              <w:pStyle w:val="TableParagraph"/>
              <w:ind w:left="76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темы</w:t>
            </w:r>
            <w:proofErr w:type="spellEnd"/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spacing w:before="115" w:line="227" w:lineRule="exact"/>
              <w:ind w:left="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Ф.И.О.</w:t>
            </w:r>
          </w:p>
          <w:p w:rsidR="006320F2" w:rsidRDefault="006320F2" w:rsidP="00DE467B">
            <w:pPr>
              <w:pStyle w:val="TableParagraph"/>
              <w:spacing w:line="227" w:lineRule="exact"/>
              <w:ind w:left="32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руководителя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spacing w:line="229" w:lineRule="exact"/>
              <w:ind w:left="172" w:firstLine="36"/>
              <w:rPr>
                <w:sz w:val="20"/>
              </w:rPr>
            </w:pPr>
            <w:r>
              <w:rPr>
                <w:spacing w:val="-4"/>
                <w:sz w:val="20"/>
              </w:rPr>
              <w:t>Срок</w:t>
            </w:r>
          </w:p>
          <w:p w:rsidR="006320F2" w:rsidRDefault="006320F2" w:rsidP="00DE467B">
            <w:pPr>
              <w:pStyle w:val="TableParagraph"/>
              <w:spacing w:line="224" w:lineRule="exact"/>
              <w:ind w:left="359" w:right="141" w:hanging="1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защит </w:t>
            </w:r>
            <w:r>
              <w:rPr>
                <w:spacing w:val="-12"/>
                <w:sz w:val="20"/>
              </w:rPr>
              <w:t>ы</w:t>
            </w:r>
          </w:p>
        </w:tc>
      </w:tr>
      <w:tr w:rsidR="006320F2" w:rsidTr="00DE467B">
        <w:trPr>
          <w:trHeight w:val="558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Аханова</w:t>
            </w:r>
            <w:proofErr w:type="spellEnd"/>
            <w:r>
              <w:rPr>
                <w:sz w:val="23"/>
              </w:rPr>
              <w:t xml:space="preserve">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Галина Михайловна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4" w:lineRule="exact"/>
              <w:ind w:left="146"/>
              <w:rPr>
                <w:sz w:val="23"/>
              </w:rPr>
            </w:pPr>
            <w:r>
              <w:rPr>
                <w:sz w:val="23"/>
              </w:rPr>
              <w:t xml:space="preserve">Технология обслуживания проводником </w:t>
            </w:r>
            <w:proofErr w:type="spellStart"/>
            <w:r>
              <w:rPr>
                <w:sz w:val="23"/>
              </w:rPr>
              <w:t>автосцепного</w:t>
            </w:r>
            <w:proofErr w:type="spellEnd"/>
            <w:r>
              <w:rPr>
                <w:sz w:val="23"/>
              </w:rPr>
              <w:t xml:space="preserve"> оборудования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spacing w:line="274" w:lineRule="exact"/>
              <w:ind w:left="637" w:hanging="469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25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Гаврилова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Мария Васильевна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 xml:space="preserve">Условия приема багажа  и </w:t>
            </w:r>
            <w:proofErr w:type="spellStart"/>
            <w:r>
              <w:rPr>
                <w:sz w:val="23"/>
              </w:rPr>
              <w:t>грузобагажа</w:t>
            </w:r>
            <w:proofErr w:type="spellEnd"/>
            <w:r>
              <w:rPr>
                <w:sz w:val="23"/>
              </w:rPr>
              <w:t xml:space="preserve"> в почтово-багажный вагон проводником, сопровождение  груза и </w:t>
            </w:r>
            <w:proofErr w:type="spellStart"/>
            <w:r>
              <w:rPr>
                <w:sz w:val="23"/>
              </w:rPr>
              <w:t>грузобагажа</w:t>
            </w:r>
            <w:proofErr w:type="spellEnd"/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32" w:righ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552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Гуляшко</w:t>
            </w:r>
            <w:proofErr w:type="spellEnd"/>
            <w:r>
              <w:rPr>
                <w:sz w:val="23"/>
              </w:rPr>
              <w:t xml:space="preserve">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Даниил Вадимович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Обслуживание ходовых частей вагона проводником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32" w:right="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551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Захарова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Алина Александровна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Терроризм и нестандартные ситуации на железной дороге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32" w:righ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25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Кузнецова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Милана </w:t>
            </w:r>
            <w:proofErr w:type="spellStart"/>
            <w:r>
              <w:rPr>
                <w:spacing w:val="-2"/>
                <w:w w:val="105"/>
                <w:sz w:val="23"/>
              </w:rPr>
              <w:t>Миралиевна</w:t>
            </w:r>
            <w:proofErr w:type="spellEnd"/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0" w:lineRule="atLeast"/>
              <w:ind w:left="146" w:right="271"/>
              <w:rPr>
                <w:sz w:val="23"/>
              </w:rPr>
            </w:pPr>
            <w:r>
              <w:rPr>
                <w:sz w:val="23"/>
              </w:rPr>
              <w:t>Перевозка и обслуживание мало мобильных пассажиров проводником пассажирского вагона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spacing w:line="249" w:lineRule="auto"/>
              <w:ind w:left="637" w:hanging="469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551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pacing w:val="-2"/>
                <w:w w:val="105"/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Ланшаков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Никита Сергеевич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4" w:lineRule="exact"/>
              <w:ind w:left="146"/>
              <w:rPr>
                <w:sz w:val="23"/>
              </w:rPr>
            </w:pPr>
            <w:proofErr w:type="gramStart"/>
            <w:r>
              <w:rPr>
                <w:sz w:val="23"/>
              </w:rPr>
              <w:t>Контроль за</w:t>
            </w:r>
            <w:proofErr w:type="gramEnd"/>
            <w:r>
              <w:rPr>
                <w:sz w:val="23"/>
              </w:rPr>
              <w:t xml:space="preserve"> приборами </w:t>
            </w:r>
            <w:proofErr w:type="spellStart"/>
            <w:r>
              <w:rPr>
                <w:sz w:val="23"/>
              </w:rPr>
              <w:t>электрощитка</w:t>
            </w:r>
            <w:proofErr w:type="spellEnd"/>
            <w:r>
              <w:rPr>
                <w:sz w:val="23"/>
              </w:rPr>
              <w:t xml:space="preserve"> проводником при приемке вагона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32" w:right="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32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7.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 w:right="237"/>
              <w:rPr>
                <w:spacing w:val="-2"/>
                <w:w w:val="105"/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Любимова </w:t>
            </w:r>
          </w:p>
          <w:p w:rsidR="006320F2" w:rsidRDefault="006320F2" w:rsidP="00DE467B">
            <w:pPr>
              <w:pStyle w:val="TableParagraph"/>
              <w:ind w:left="110" w:right="23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Мария Николаевна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4" w:lineRule="exact"/>
              <w:ind w:left="146"/>
              <w:rPr>
                <w:sz w:val="23"/>
              </w:rPr>
            </w:pPr>
            <w:r>
              <w:rPr>
                <w:sz w:val="23"/>
              </w:rPr>
              <w:t>Обслуживание проводником колесных пар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32" w:right="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552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8.</w:t>
            </w:r>
          </w:p>
        </w:tc>
        <w:tc>
          <w:tcPr>
            <w:tcW w:w="2285" w:type="dxa"/>
          </w:tcPr>
          <w:p w:rsidR="00DE467B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 xml:space="preserve">Рылова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Ульяна Валерьевна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Прием пассажиров проводником в вагон поезда дальнего следования. Обслуживание пассажиров в пути следования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spacing w:line="251" w:lineRule="exact"/>
              <w:ind w:left="32" w:right="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25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9.</w:t>
            </w:r>
          </w:p>
        </w:tc>
        <w:tc>
          <w:tcPr>
            <w:tcW w:w="2285" w:type="dxa"/>
          </w:tcPr>
          <w:p w:rsidR="00AE2BDD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 xml:space="preserve">Рябинина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Ксения Игоревна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Подготовка пассажирского вагона в рейс проводником согласно инструкции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32" w:right="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32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 w:right="8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10.</w:t>
            </w:r>
          </w:p>
        </w:tc>
        <w:tc>
          <w:tcPr>
            <w:tcW w:w="2285" w:type="dxa"/>
          </w:tcPr>
          <w:p w:rsidR="00AE2BDD" w:rsidRDefault="006320F2" w:rsidP="00DE467B">
            <w:pPr>
              <w:pStyle w:val="TableParagraph"/>
              <w:ind w:left="11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 xml:space="preserve">Соснина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Ева Александровна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в пассажирских вагонах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32" w:right="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25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 w:right="8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11.</w:t>
            </w:r>
          </w:p>
        </w:tc>
        <w:tc>
          <w:tcPr>
            <w:tcW w:w="2285" w:type="dxa"/>
          </w:tcPr>
          <w:p w:rsidR="00AE2BDD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 xml:space="preserve">Фомина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Ксения Евгеньевна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51" w:lineRule="exact"/>
              <w:ind w:left="146"/>
              <w:rPr>
                <w:sz w:val="23"/>
              </w:rPr>
            </w:pPr>
            <w:r>
              <w:rPr>
                <w:sz w:val="23"/>
              </w:rPr>
              <w:t>Обслуживание проводником кузова и внутреннее оборудование вагона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spacing w:line="249" w:lineRule="auto"/>
              <w:ind w:left="637" w:hanging="469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  <w:tr w:rsidR="006320F2" w:rsidTr="00DE467B">
        <w:trPr>
          <w:trHeight w:val="825"/>
        </w:trPr>
        <w:tc>
          <w:tcPr>
            <w:tcW w:w="569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20" w:right="8"/>
              <w:jc w:val="center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12.</w:t>
            </w:r>
          </w:p>
        </w:tc>
        <w:tc>
          <w:tcPr>
            <w:tcW w:w="2285" w:type="dxa"/>
          </w:tcPr>
          <w:p w:rsidR="00AE2BDD" w:rsidRDefault="006320F2" w:rsidP="00DE467B">
            <w:pPr>
              <w:pStyle w:val="TableParagraph"/>
              <w:ind w:left="110"/>
              <w:rPr>
                <w:spacing w:val="-2"/>
                <w:w w:val="105"/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Чеснокова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</w:p>
          <w:p w:rsidR="006320F2" w:rsidRDefault="006320F2" w:rsidP="00DE467B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Юлия Николаевна</w:t>
            </w:r>
          </w:p>
        </w:tc>
        <w:tc>
          <w:tcPr>
            <w:tcW w:w="3402" w:type="dxa"/>
          </w:tcPr>
          <w:p w:rsidR="006320F2" w:rsidRDefault="006320F2" w:rsidP="00DE467B">
            <w:pPr>
              <w:pStyle w:val="TableParagraph"/>
              <w:spacing w:line="270" w:lineRule="atLeast"/>
              <w:ind w:left="146"/>
              <w:rPr>
                <w:sz w:val="23"/>
              </w:rPr>
            </w:pPr>
            <w:r>
              <w:rPr>
                <w:sz w:val="23"/>
              </w:rPr>
              <w:t>Проверка и хранение  проездных документов проводником в поездах пригородного и дальнего сообщения</w:t>
            </w:r>
          </w:p>
        </w:tc>
        <w:tc>
          <w:tcPr>
            <w:tcW w:w="1825" w:type="dxa"/>
          </w:tcPr>
          <w:p w:rsidR="006320F2" w:rsidRDefault="006320F2" w:rsidP="00DE467B">
            <w:pPr>
              <w:pStyle w:val="TableParagraph"/>
              <w:ind w:left="0"/>
              <w:rPr>
                <w:sz w:val="23"/>
              </w:rPr>
            </w:pPr>
          </w:p>
          <w:p w:rsidR="006320F2" w:rsidRDefault="006320F2" w:rsidP="00DE467B">
            <w:pPr>
              <w:pStyle w:val="TableParagraph"/>
              <w:ind w:left="32" w:right="8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Сафронова Н.А.</w:t>
            </w:r>
          </w:p>
        </w:tc>
        <w:tc>
          <w:tcPr>
            <w:tcW w:w="849" w:type="dxa"/>
          </w:tcPr>
          <w:p w:rsidR="006320F2" w:rsidRDefault="006320F2" w:rsidP="00DE467B">
            <w:pPr>
              <w:pStyle w:val="TableParagraph"/>
              <w:ind w:left="0"/>
            </w:pPr>
          </w:p>
        </w:tc>
      </w:tr>
    </w:tbl>
    <w:p w:rsidR="006320F2" w:rsidRPr="006320F2" w:rsidRDefault="006320F2">
      <w:pPr>
        <w:pStyle w:val="a3"/>
        <w:spacing w:before="200" w:line="360" w:lineRule="auto"/>
        <w:ind w:right="208" w:firstLine="566"/>
        <w:jc w:val="both"/>
        <w:rPr>
          <w:lang w:val="en-US"/>
        </w:rPr>
      </w:pPr>
    </w:p>
    <w:sectPr w:rsidR="006320F2" w:rsidRPr="006320F2" w:rsidSect="007978F3">
      <w:pgSz w:w="11910" w:h="16850"/>
      <w:pgMar w:top="106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C01"/>
    <w:multiLevelType w:val="multilevel"/>
    <w:tmpl w:val="4C3AC756"/>
    <w:lvl w:ilvl="0">
      <w:start w:val="2"/>
      <w:numFmt w:val="decimal"/>
      <w:lvlText w:val="%1."/>
      <w:lvlJc w:val="left"/>
      <w:pPr>
        <w:ind w:left="20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</w:abstractNum>
  <w:abstractNum w:abstractNumId="1">
    <w:nsid w:val="059F5E3C"/>
    <w:multiLevelType w:val="hybridMultilevel"/>
    <w:tmpl w:val="7062CF20"/>
    <w:lvl w:ilvl="0" w:tplc="DA82694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77E12DB"/>
    <w:multiLevelType w:val="multilevel"/>
    <w:tmpl w:val="AC084060"/>
    <w:lvl w:ilvl="0">
      <w:start w:val="1"/>
      <w:numFmt w:val="decimal"/>
      <w:lvlText w:val="%1"/>
      <w:lvlJc w:val="left"/>
      <w:pPr>
        <w:ind w:left="116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240"/>
      </w:pPr>
      <w:rPr>
        <w:rFonts w:hint="default"/>
        <w:lang w:val="ru-RU" w:eastAsia="en-US" w:bidi="ar-SA"/>
      </w:rPr>
    </w:lvl>
  </w:abstractNum>
  <w:abstractNum w:abstractNumId="3">
    <w:nsid w:val="099B31B3"/>
    <w:multiLevelType w:val="hybridMultilevel"/>
    <w:tmpl w:val="AE4E61B0"/>
    <w:lvl w:ilvl="0" w:tplc="127675C4">
      <w:numFmt w:val="bullet"/>
      <w:lvlText w:val=""/>
      <w:lvlJc w:val="left"/>
      <w:pPr>
        <w:ind w:left="23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265A42">
      <w:numFmt w:val="bullet"/>
      <w:lvlText w:val="•"/>
      <w:lvlJc w:val="left"/>
      <w:pPr>
        <w:ind w:left="1253" w:hanging="348"/>
      </w:pPr>
      <w:rPr>
        <w:rFonts w:hint="default"/>
        <w:lang w:val="ru-RU" w:eastAsia="en-US" w:bidi="ar-SA"/>
      </w:rPr>
    </w:lvl>
    <w:lvl w:ilvl="2" w:tplc="EC2CF842">
      <w:numFmt w:val="bullet"/>
      <w:lvlText w:val="•"/>
      <w:lvlJc w:val="left"/>
      <w:pPr>
        <w:ind w:left="2266" w:hanging="348"/>
      </w:pPr>
      <w:rPr>
        <w:rFonts w:hint="default"/>
        <w:lang w:val="ru-RU" w:eastAsia="en-US" w:bidi="ar-SA"/>
      </w:rPr>
    </w:lvl>
    <w:lvl w:ilvl="3" w:tplc="A4D062AA">
      <w:numFmt w:val="bullet"/>
      <w:lvlText w:val="•"/>
      <w:lvlJc w:val="left"/>
      <w:pPr>
        <w:ind w:left="3279" w:hanging="348"/>
      </w:pPr>
      <w:rPr>
        <w:rFonts w:hint="default"/>
        <w:lang w:val="ru-RU" w:eastAsia="en-US" w:bidi="ar-SA"/>
      </w:rPr>
    </w:lvl>
    <w:lvl w:ilvl="4" w:tplc="7F160B08">
      <w:numFmt w:val="bullet"/>
      <w:lvlText w:val="•"/>
      <w:lvlJc w:val="left"/>
      <w:pPr>
        <w:ind w:left="4292" w:hanging="348"/>
      </w:pPr>
      <w:rPr>
        <w:rFonts w:hint="default"/>
        <w:lang w:val="ru-RU" w:eastAsia="en-US" w:bidi="ar-SA"/>
      </w:rPr>
    </w:lvl>
    <w:lvl w:ilvl="5" w:tplc="A0AA33B2">
      <w:numFmt w:val="bullet"/>
      <w:lvlText w:val="•"/>
      <w:lvlJc w:val="left"/>
      <w:pPr>
        <w:ind w:left="5305" w:hanging="348"/>
      </w:pPr>
      <w:rPr>
        <w:rFonts w:hint="default"/>
        <w:lang w:val="ru-RU" w:eastAsia="en-US" w:bidi="ar-SA"/>
      </w:rPr>
    </w:lvl>
    <w:lvl w:ilvl="6" w:tplc="A8F8C402">
      <w:numFmt w:val="bullet"/>
      <w:lvlText w:val="•"/>
      <w:lvlJc w:val="left"/>
      <w:pPr>
        <w:ind w:left="6318" w:hanging="348"/>
      </w:pPr>
      <w:rPr>
        <w:rFonts w:hint="default"/>
        <w:lang w:val="ru-RU" w:eastAsia="en-US" w:bidi="ar-SA"/>
      </w:rPr>
    </w:lvl>
    <w:lvl w:ilvl="7" w:tplc="1FF437DA">
      <w:numFmt w:val="bullet"/>
      <w:lvlText w:val="•"/>
      <w:lvlJc w:val="left"/>
      <w:pPr>
        <w:ind w:left="7331" w:hanging="348"/>
      </w:pPr>
      <w:rPr>
        <w:rFonts w:hint="default"/>
        <w:lang w:val="ru-RU" w:eastAsia="en-US" w:bidi="ar-SA"/>
      </w:rPr>
    </w:lvl>
    <w:lvl w:ilvl="8" w:tplc="FF666EC8">
      <w:numFmt w:val="bullet"/>
      <w:lvlText w:val="•"/>
      <w:lvlJc w:val="left"/>
      <w:pPr>
        <w:ind w:left="8344" w:hanging="348"/>
      </w:pPr>
      <w:rPr>
        <w:rFonts w:hint="default"/>
        <w:lang w:val="ru-RU" w:eastAsia="en-US" w:bidi="ar-SA"/>
      </w:rPr>
    </w:lvl>
  </w:abstractNum>
  <w:abstractNum w:abstractNumId="4">
    <w:nsid w:val="34D754A2"/>
    <w:multiLevelType w:val="multilevel"/>
    <w:tmpl w:val="21D09510"/>
    <w:lvl w:ilvl="0">
      <w:start w:val="2"/>
      <w:numFmt w:val="decimal"/>
      <w:lvlText w:val="%1"/>
      <w:lvlJc w:val="left"/>
      <w:pPr>
        <w:ind w:left="121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1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3" w:hanging="60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600"/>
      </w:pPr>
      <w:rPr>
        <w:rFonts w:hint="default"/>
        <w:lang w:val="ru-RU" w:eastAsia="en-US" w:bidi="ar-SA"/>
      </w:rPr>
    </w:lvl>
  </w:abstractNum>
  <w:abstractNum w:abstractNumId="5">
    <w:nsid w:val="3A38390F"/>
    <w:multiLevelType w:val="hybridMultilevel"/>
    <w:tmpl w:val="7D548122"/>
    <w:lvl w:ilvl="0" w:tplc="817E5170">
      <w:numFmt w:val="bullet"/>
      <w:lvlText w:val="-"/>
      <w:lvlJc w:val="left"/>
      <w:pPr>
        <w:ind w:left="99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CA3830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2" w:tplc="FB709A16">
      <w:numFmt w:val="bullet"/>
      <w:lvlText w:val="•"/>
      <w:lvlJc w:val="left"/>
      <w:pPr>
        <w:ind w:left="2874" w:hanging="200"/>
      </w:pPr>
      <w:rPr>
        <w:rFonts w:hint="default"/>
        <w:lang w:val="ru-RU" w:eastAsia="en-US" w:bidi="ar-SA"/>
      </w:rPr>
    </w:lvl>
    <w:lvl w:ilvl="3" w:tplc="C8225478">
      <w:numFmt w:val="bullet"/>
      <w:lvlText w:val="•"/>
      <w:lvlJc w:val="left"/>
      <w:pPr>
        <w:ind w:left="3811" w:hanging="200"/>
      </w:pPr>
      <w:rPr>
        <w:rFonts w:hint="default"/>
        <w:lang w:val="ru-RU" w:eastAsia="en-US" w:bidi="ar-SA"/>
      </w:rPr>
    </w:lvl>
    <w:lvl w:ilvl="4" w:tplc="ECA4DBEA">
      <w:numFmt w:val="bullet"/>
      <w:lvlText w:val="•"/>
      <w:lvlJc w:val="left"/>
      <w:pPr>
        <w:ind w:left="4748" w:hanging="200"/>
      </w:pPr>
      <w:rPr>
        <w:rFonts w:hint="default"/>
        <w:lang w:val="ru-RU" w:eastAsia="en-US" w:bidi="ar-SA"/>
      </w:rPr>
    </w:lvl>
    <w:lvl w:ilvl="5" w:tplc="35D6D94A">
      <w:numFmt w:val="bullet"/>
      <w:lvlText w:val="•"/>
      <w:lvlJc w:val="left"/>
      <w:pPr>
        <w:ind w:left="5685" w:hanging="200"/>
      </w:pPr>
      <w:rPr>
        <w:rFonts w:hint="default"/>
        <w:lang w:val="ru-RU" w:eastAsia="en-US" w:bidi="ar-SA"/>
      </w:rPr>
    </w:lvl>
    <w:lvl w:ilvl="6" w:tplc="7CBA47DC">
      <w:numFmt w:val="bullet"/>
      <w:lvlText w:val="•"/>
      <w:lvlJc w:val="left"/>
      <w:pPr>
        <w:ind w:left="6622" w:hanging="200"/>
      </w:pPr>
      <w:rPr>
        <w:rFonts w:hint="default"/>
        <w:lang w:val="ru-RU" w:eastAsia="en-US" w:bidi="ar-SA"/>
      </w:rPr>
    </w:lvl>
    <w:lvl w:ilvl="7" w:tplc="1B12C596">
      <w:numFmt w:val="bullet"/>
      <w:lvlText w:val="•"/>
      <w:lvlJc w:val="left"/>
      <w:pPr>
        <w:ind w:left="7559" w:hanging="200"/>
      </w:pPr>
      <w:rPr>
        <w:rFonts w:hint="default"/>
        <w:lang w:val="ru-RU" w:eastAsia="en-US" w:bidi="ar-SA"/>
      </w:rPr>
    </w:lvl>
    <w:lvl w:ilvl="8" w:tplc="911C48DC">
      <w:numFmt w:val="bullet"/>
      <w:lvlText w:val="•"/>
      <w:lvlJc w:val="left"/>
      <w:pPr>
        <w:ind w:left="8496" w:hanging="200"/>
      </w:pPr>
      <w:rPr>
        <w:rFonts w:hint="default"/>
        <w:lang w:val="ru-RU" w:eastAsia="en-US" w:bidi="ar-SA"/>
      </w:rPr>
    </w:lvl>
  </w:abstractNum>
  <w:abstractNum w:abstractNumId="6">
    <w:nsid w:val="43D466FB"/>
    <w:multiLevelType w:val="hybridMultilevel"/>
    <w:tmpl w:val="F2CAD8BE"/>
    <w:lvl w:ilvl="0" w:tplc="9CD40F2C">
      <w:numFmt w:val="bullet"/>
      <w:lvlText w:val=""/>
      <w:lvlJc w:val="left"/>
      <w:pPr>
        <w:ind w:left="23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304136">
      <w:start w:val="1"/>
      <w:numFmt w:val="lowerLetter"/>
      <w:lvlText w:val="%2)"/>
      <w:lvlJc w:val="left"/>
      <w:pPr>
        <w:ind w:left="1186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09346824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3" w:tplc="CD7EFBF2">
      <w:numFmt w:val="bullet"/>
      <w:lvlText w:val="•"/>
      <w:lvlJc w:val="left"/>
      <w:pPr>
        <w:ind w:left="3222" w:hanging="245"/>
      </w:pPr>
      <w:rPr>
        <w:rFonts w:hint="default"/>
        <w:lang w:val="ru-RU" w:eastAsia="en-US" w:bidi="ar-SA"/>
      </w:rPr>
    </w:lvl>
    <w:lvl w:ilvl="4" w:tplc="F4922656">
      <w:numFmt w:val="bullet"/>
      <w:lvlText w:val="•"/>
      <w:lvlJc w:val="left"/>
      <w:pPr>
        <w:ind w:left="4243" w:hanging="245"/>
      </w:pPr>
      <w:rPr>
        <w:rFonts w:hint="default"/>
        <w:lang w:val="ru-RU" w:eastAsia="en-US" w:bidi="ar-SA"/>
      </w:rPr>
    </w:lvl>
    <w:lvl w:ilvl="5" w:tplc="32320846">
      <w:numFmt w:val="bullet"/>
      <w:lvlText w:val="•"/>
      <w:lvlJc w:val="left"/>
      <w:pPr>
        <w:ind w:left="5264" w:hanging="245"/>
      </w:pPr>
      <w:rPr>
        <w:rFonts w:hint="default"/>
        <w:lang w:val="ru-RU" w:eastAsia="en-US" w:bidi="ar-SA"/>
      </w:rPr>
    </w:lvl>
    <w:lvl w:ilvl="6" w:tplc="BABA0FF2">
      <w:numFmt w:val="bullet"/>
      <w:lvlText w:val="•"/>
      <w:lvlJc w:val="left"/>
      <w:pPr>
        <w:ind w:left="6285" w:hanging="245"/>
      </w:pPr>
      <w:rPr>
        <w:rFonts w:hint="default"/>
        <w:lang w:val="ru-RU" w:eastAsia="en-US" w:bidi="ar-SA"/>
      </w:rPr>
    </w:lvl>
    <w:lvl w:ilvl="7" w:tplc="1C6A6FBA">
      <w:numFmt w:val="bullet"/>
      <w:lvlText w:val="•"/>
      <w:lvlJc w:val="left"/>
      <w:pPr>
        <w:ind w:left="7306" w:hanging="245"/>
      </w:pPr>
      <w:rPr>
        <w:rFonts w:hint="default"/>
        <w:lang w:val="ru-RU" w:eastAsia="en-US" w:bidi="ar-SA"/>
      </w:rPr>
    </w:lvl>
    <w:lvl w:ilvl="8" w:tplc="B7A02D26">
      <w:numFmt w:val="bullet"/>
      <w:lvlText w:val="•"/>
      <w:lvlJc w:val="left"/>
      <w:pPr>
        <w:ind w:left="8327" w:hanging="245"/>
      </w:pPr>
      <w:rPr>
        <w:rFonts w:hint="default"/>
        <w:lang w:val="ru-RU" w:eastAsia="en-US" w:bidi="ar-SA"/>
      </w:rPr>
    </w:lvl>
  </w:abstractNum>
  <w:abstractNum w:abstractNumId="7">
    <w:nsid w:val="492006AC"/>
    <w:multiLevelType w:val="hybridMultilevel"/>
    <w:tmpl w:val="2F9CD10E"/>
    <w:lvl w:ilvl="0" w:tplc="B2DE7282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4E50EA">
      <w:numFmt w:val="bullet"/>
      <w:lvlText w:val="•"/>
      <w:lvlJc w:val="left"/>
      <w:pPr>
        <w:ind w:left="23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FF0C092">
      <w:numFmt w:val="bullet"/>
      <w:lvlText w:val="•"/>
      <w:lvlJc w:val="left"/>
      <w:pPr>
        <w:ind w:left="2266" w:hanging="353"/>
      </w:pPr>
      <w:rPr>
        <w:rFonts w:hint="default"/>
        <w:lang w:val="ru-RU" w:eastAsia="en-US" w:bidi="ar-SA"/>
      </w:rPr>
    </w:lvl>
    <w:lvl w:ilvl="3" w:tplc="204C8E4C">
      <w:numFmt w:val="bullet"/>
      <w:lvlText w:val="•"/>
      <w:lvlJc w:val="left"/>
      <w:pPr>
        <w:ind w:left="3279" w:hanging="353"/>
      </w:pPr>
      <w:rPr>
        <w:rFonts w:hint="default"/>
        <w:lang w:val="ru-RU" w:eastAsia="en-US" w:bidi="ar-SA"/>
      </w:rPr>
    </w:lvl>
    <w:lvl w:ilvl="4" w:tplc="8ED2B73A">
      <w:numFmt w:val="bullet"/>
      <w:lvlText w:val="•"/>
      <w:lvlJc w:val="left"/>
      <w:pPr>
        <w:ind w:left="4292" w:hanging="353"/>
      </w:pPr>
      <w:rPr>
        <w:rFonts w:hint="default"/>
        <w:lang w:val="ru-RU" w:eastAsia="en-US" w:bidi="ar-SA"/>
      </w:rPr>
    </w:lvl>
    <w:lvl w:ilvl="5" w:tplc="C3064BCE">
      <w:numFmt w:val="bullet"/>
      <w:lvlText w:val="•"/>
      <w:lvlJc w:val="left"/>
      <w:pPr>
        <w:ind w:left="5305" w:hanging="353"/>
      </w:pPr>
      <w:rPr>
        <w:rFonts w:hint="default"/>
        <w:lang w:val="ru-RU" w:eastAsia="en-US" w:bidi="ar-SA"/>
      </w:rPr>
    </w:lvl>
    <w:lvl w:ilvl="6" w:tplc="8A36BD80">
      <w:numFmt w:val="bullet"/>
      <w:lvlText w:val="•"/>
      <w:lvlJc w:val="left"/>
      <w:pPr>
        <w:ind w:left="6318" w:hanging="353"/>
      </w:pPr>
      <w:rPr>
        <w:rFonts w:hint="default"/>
        <w:lang w:val="ru-RU" w:eastAsia="en-US" w:bidi="ar-SA"/>
      </w:rPr>
    </w:lvl>
    <w:lvl w:ilvl="7" w:tplc="76FACCBC">
      <w:numFmt w:val="bullet"/>
      <w:lvlText w:val="•"/>
      <w:lvlJc w:val="left"/>
      <w:pPr>
        <w:ind w:left="7331" w:hanging="353"/>
      </w:pPr>
      <w:rPr>
        <w:rFonts w:hint="default"/>
        <w:lang w:val="ru-RU" w:eastAsia="en-US" w:bidi="ar-SA"/>
      </w:rPr>
    </w:lvl>
    <w:lvl w:ilvl="8" w:tplc="FD8C80FC">
      <w:numFmt w:val="bullet"/>
      <w:lvlText w:val="•"/>
      <w:lvlJc w:val="left"/>
      <w:pPr>
        <w:ind w:left="8344" w:hanging="353"/>
      </w:pPr>
      <w:rPr>
        <w:rFonts w:hint="default"/>
        <w:lang w:val="ru-RU" w:eastAsia="en-US" w:bidi="ar-SA"/>
      </w:rPr>
    </w:lvl>
  </w:abstractNum>
  <w:abstractNum w:abstractNumId="8">
    <w:nsid w:val="58366062"/>
    <w:multiLevelType w:val="hybridMultilevel"/>
    <w:tmpl w:val="93D28250"/>
    <w:lvl w:ilvl="0" w:tplc="CCE6507C">
      <w:numFmt w:val="bullet"/>
      <w:lvlText w:val=""/>
      <w:lvlJc w:val="left"/>
      <w:pPr>
        <w:ind w:left="941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38BB2E">
      <w:numFmt w:val="bullet"/>
      <w:lvlText w:val="•"/>
      <w:lvlJc w:val="left"/>
      <w:pPr>
        <w:ind w:left="1883" w:hanging="348"/>
      </w:pPr>
      <w:rPr>
        <w:rFonts w:hint="default"/>
        <w:lang w:val="ru-RU" w:eastAsia="en-US" w:bidi="ar-SA"/>
      </w:rPr>
    </w:lvl>
    <w:lvl w:ilvl="2" w:tplc="58BA3744">
      <w:numFmt w:val="bullet"/>
      <w:lvlText w:val="•"/>
      <w:lvlJc w:val="left"/>
      <w:pPr>
        <w:ind w:left="2826" w:hanging="348"/>
      </w:pPr>
      <w:rPr>
        <w:rFonts w:hint="default"/>
        <w:lang w:val="ru-RU" w:eastAsia="en-US" w:bidi="ar-SA"/>
      </w:rPr>
    </w:lvl>
    <w:lvl w:ilvl="3" w:tplc="BE36D6E6">
      <w:numFmt w:val="bullet"/>
      <w:lvlText w:val="•"/>
      <w:lvlJc w:val="left"/>
      <w:pPr>
        <w:ind w:left="3769" w:hanging="348"/>
      </w:pPr>
      <w:rPr>
        <w:rFonts w:hint="default"/>
        <w:lang w:val="ru-RU" w:eastAsia="en-US" w:bidi="ar-SA"/>
      </w:rPr>
    </w:lvl>
    <w:lvl w:ilvl="4" w:tplc="BF3630E6">
      <w:numFmt w:val="bullet"/>
      <w:lvlText w:val="•"/>
      <w:lvlJc w:val="left"/>
      <w:pPr>
        <w:ind w:left="4712" w:hanging="348"/>
      </w:pPr>
      <w:rPr>
        <w:rFonts w:hint="default"/>
        <w:lang w:val="ru-RU" w:eastAsia="en-US" w:bidi="ar-SA"/>
      </w:rPr>
    </w:lvl>
    <w:lvl w:ilvl="5" w:tplc="40EC2D28">
      <w:numFmt w:val="bullet"/>
      <w:lvlText w:val="•"/>
      <w:lvlJc w:val="left"/>
      <w:pPr>
        <w:ind w:left="5655" w:hanging="348"/>
      </w:pPr>
      <w:rPr>
        <w:rFonts w:hint="default"/>
        <w:lang w:val="ru-RU" w:eastAsia="en-US" w:bidi="ar-SA"/>
      </w:rPr>
    </w:lvl>
    <w:lvl w:ilvl="6" w:tplc="CDBC4438">
      <w:numFmt w:val="bullet"/>
      <w:lvlText w:val="•"/>
      <w:lvlJc w:val="left"/>
      <w:pPr>
        <w:ind w:left="6598" w:hanging="348"/>
      </w:pPr>
      <w:rPr>
        <w:rFonts w:hint="default"/>
        <w:lang w:val="ru-RU" w:eastAsia="en-US" w:bidi="ar-SA"/>
      </w:rPr>
    </w:lvl>
    <w:lvl w:ilvl="7" w:tplc="7B921FC8">
      <w:numFmt w:val="bullet"/>
      <w:lvlText w:val="•"/>
      <w:lvlJc w:val="left"/>
      <w:pPr>
        <w:ind w:left="7541" w:hanging="348"/>
      </w:pPr>
      <w:rPr>
        <w:rFonts w:hint="default"/>
        <w:lang w:val="ru-RU" w:eastAsia="en-US" w:bidi="ar-SA"/>
      </w:rPr>
    </w:lvl>
    <w:lvl w:ilvl="8" w:tplc="C7DAA77C">
      <w:numFmt w:val="bullet"/>
      <w:lvlText w:val="•"/>
      <w:lvlJc w:val="left"/>
      <w:pPr>
        <w:ind w:left="8484" w:hanging="348"/>
      </w:pPr>
      <w:rPr>
        <w:rFonts w:hint="default"/>
        <w:lang w:val="ru-RU" w:eastAsia="en-US" w:bidi="ar-SA"/>
      </w:rPr>
    </w:lvl>
  </w:abstractNum>
  <w:abstractNum w:abstractNumId="9">
    <w:nsid w:val="615D73CA"/>
    <w:multiLevelType w:val="multilevel"/>
    <w:tmpl w:val="FB08ED2A"/>
    <w:lvl w:ilvl="0">
      <w:start w:val="3"/>
      <w:numFmt w:val="decimal"/>
      <w:lvlText w:val="%1"/>
      <w:lvlJc w:val="left"/>
      <w:pPr>
        <w:ind w:left="233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8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142"/>
      </w:pPr>
      <w:rPr>
        <w:rFonts w:hint="default"/>
        <w:lang w:val="ru-RU" w:eastAsia="en-US" w:bidi="ar-SA"/>
      </w:rPr>
    </w:lvl>
  </w:abstractNum>
  <w:abstractNum w:abstractNumId="10">
    <w:nsid w:val="6BAD0A95"/>
    <w:multiLevelType w:val="hybridMultilevel"/>
    <w:tmpl w:val="428C54EE"/>
    <w:lvl w:ilvl="0" w:tplc="B67E76EC">
      <w:start w:val="1"/>
      <w:numFmt w:val="decimal"/>
      <w:lvlText w:val="%1."/>
      <w:lvlJc w:val="left"/>
      <w:pPr>
        <w:ind w:left="109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DA079E">
      <w:numFmt w:val="bullet"/>
      <w:lvlText w:val="•"/>
      <w:lvlJc w:val="left"/>
      <w:pPr>
        <w:ind w:left="2027" w:hanging="300"/>
      </w:pPr>
      <w:rPr>
        <w:rFonts w:hint="default"/>
        <w:lang w:val="ru-RU" w:eastAsia="en-US" w:bidi="ar-SA"/>
      </w:rPr>
    </w:lvl>
    <w:lvl w:ilvl="2" w:tplc="AD46F758">
      <w:numFmt w:val="bullet"/>
      <w:lvlText w:val="•"/>
      <w:lvlJc w:val="left"/>
      <w:pPr>
        <w:ind w:left="2954" w:hanging="300"/>
      </w:pPr>
      <w:rPr>
        <w:rFonts w:hint="default"/>
        <w:lang w:val="ru-RU" w:eastAsia="en-US" w:bidi="ar-SA"/>
      </w:rPr>
    </w:lvl>
    <w:lvl w:ilvl="3" w:tplc="9ADC8E80">
      <w:numFmt w:val="bullet"/>
      <w:lvlText w:val="•"/>
      <w:lvlJc w:val="left"/>
      <w:pPr>
        <w:ind w:left="3881" w:hanging="300"/>
      </w:pPr>
      <w:rPr>
        <w:rFonts w:hint="default"/>
        <w:lang w:val="ru-RU" w:eastAsia="en-US" w:bidi="ar-SA"/>
      </w:rPr>
    </w:lvl>
    <w:lvl w:ilvl="4" w:tplc="4DFC1432">
      <w:numFmt w:val="bullet"/>
      <w:lvlText w:val="•"/>
      <w:lvlJc w:val="left"/>
      <w:pPr>
        <w:ind w:left="4808" w:hanging="300"/>
      </w:pPr>
      <w:rPr>
        <w:rFonts w:hint="default"/>
        <w:lang w:val="ru-RU" w:eastAsia="en-US" w:bidi="ar-SA"/>
      </w:rPr>
    </w:lvl>
    <w:lvl w:ilvl="5" w:tplc="4002DBC2">
      <w:numFmt w:val="bullet"/>
      <w:lvlText w:val="•"/>
      <w:lvlJc w:val="left"/>
      <w:pPr>
        <w:ind w:left="5735" w:hanging="300"/>
      </w:pPr>
      <w:rPr>
        <w:rFonts w:hint="default"/>
        <w:lang w:val="ru-RU" w:eastAsia="en-US" w:bidi="ar-SA"/>
      </w:rPr>
    </w:lvl>
    <w:lvl w:ilvl="6" w:tplc="533EDBC6">
      <w:numFmt w:val="bullet"/>
      <w:lvlText w:val="•"/>
      <w:lvlJc w:val="left"/>
      <w:pPr>
        <w:ind w:left="6662" w:hanging="300"/>
      </w:pPr>
      <w:rPr>
        <w:rFonts w:hint="default"/>
        <w:lang w:val="ru-RU" w:eastAsia="en-US" w:bidi="ar-SA"/>
      </w:rPr>
    </w:lvl>
    <w:lvl w:ilvl="7" w:tplc="F9FE2F74">
      <w:numFmt w:val="bullet"/>
      <w:lvlText w:val="•"/>
      <w:lvlJc w:val="left"/>
      <w:pPr>
        <w:ind w:left="7589" w:hanging="300"/>
      </w:pPr>
      <w:rPr>
        <w:rFonts w:hint="default"/>
        <w:lang w:val="ru-RU" w:eastAsia="en-US" w:bidi="ar-SA"/>
      </w:rPr>
    </w:lvl>
    <w:lvl w:ilvl="8" w:tplc="BAD620B8">
      <w:numFmt w:val="bullet"/>
      <w:lvlText w:val="•"/>
      <w:lvlJc w:val="left"/>
      <w:pPr>
        <w:ind w:left="8516" w:hanging="300"/>
      </w:pPr>
      <w:rPr>
        <w:rFonts w:hint="default"/>
        <w:lang w:val="ru-RU" w:eastAsia="en-US" w:bidi="ar-SA"/>
      </w:rPr>
    </w:lvl>
  </w:abstractNum>
  <w:abstractNum w:abstractNumId="11">
    <w:nsid w:val="7E5E3DDB"/>
    <w:multiLevelType w:val="hybridMultilevel"/>
    <w:tmpl w:val="73EA7B64"/>
    <w:lvl w:ilvl="0" w:tplc="092C55EE">
      <w:start w:val="1"/>
      <w:numFmt w:val="decimal"/>
      <w:lvlText w:val="%1."/>
      <w:lvlJc w:val="left"/>
      <w:pPr>
        <w:ind w:left="77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E5B02B7A"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2" w:tplc="4B88276C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DA9C36B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8E724D8E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A77237DC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6" w:tplc="4C04900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F06626E4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8" w:tplc="77A8D77A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6C01"/>
    <w:rsid w:val="00026FBC"/>
    <w:rsid w:val="00076504"/>
    <w:rsid w:val="000B2335"/>
    <w:rsid w:val="000D6C01"/>
    <w:rsid w:val="003D2902"/>
    <w:rsid w:val="005D7064"/>
    <w:rsid w:val="006320F2"/>
    <w:rsid w:val="007978F3"/>
    <w:rsid w:val="00983418"/>
    <w:rsid w:val="00AE2BDD"/>
    <w:rsid w:val="00DC5586"/>
    <w:rsid w:val="00DE467B"/>
    <w:rsid w:val="00FB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8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78F3"/>
    <w:pPr>
      <w:ind w:left="7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8F3"/>
    <w:pPr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978F3"/>
    <w:pPr>
      <w:ind w:left="233" w:hanging="348"/>
    </w:pPr>
  </w:style>
  <w:style w:type="paragraph" w:customStyle="1" w:styleId="TableParagraph">
    <w:name w:val="Table Paragraph"/>
    <w:basedOn w:val="a"/>
    <w:uiPriority w:val="1"/>
    <w:qFormat/>
    <w:rsid w:val="007978F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B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DE467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 w:hanging="34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B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E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01E8-6D61-42C4-BC4F-B3821A0F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2023-12-07T10:23:00Z</dcterms:created>
  <dcterms:modified xsi:type="dcterms:W3CDTF">2023-12-11T05:43:00Z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PDF-XChange Editor 7.0.328.2</vt:lpwstr>
  </property>
  <property fmtid="{D5CDD505-2E9C-101B-9397-08002B2CF9AE}" pid="4" name="LastSaved">
    <vt:filetime>2023-12-07T00:00:00Z</vt:filetime>
  </property>
  <property fmtid="{D5CDD505-2E9C-101B-9397-08002B2CF9AE}" pid="5" name="Producer">
    <vt:lpwstr>PDF-XChange Core API SDK (7.0.328.2)</vt:lpwstr>
  </property>
</Properties>
</file>