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441"/>
        <w:tblW w:w="2500" w:type="pct"/>
        <w:tblLook w:val="04A0" w:firstRow="1" w:lastRow="0" w:firstColumn="1" w:lastColumn="0" w:noHBand="0" w:noVBand="1"/>
      </w:tblPr>
      <w:tblGrid>
        <w:gridCol w:w="4786"/>
      </w:tblGrid>
      <w:tr w:rsidR="0036231D" w:rsidRPr="00CB1571" w:rsidTr="0036231D">
        <w:tc>
          <w:tcPr>
            <w:tcW w:w="5000" w:type="pct"/>
          </w:tcPr>
          <w:p w:rsidR="0036231D" w:rsidRPr="00CB1571" w:rsidRDefault="0036231D" w:rsidP="006C792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36231D" w:rsidRPr="00CB1571" w:rsidTr="0036231D">
        <w:tc>
          <w:tcPr>
            <w:tcW w:w="5000" w:type="pct"/>
          </w:tcPr>
          <w:p w:rsidR="0036231D" w:rsidRDefault="0036231D" w:rsidP="006C792B">
            <w:pPr>
              <w:jc w:val="center"/>
              <w:rPr>
                <w:rFonts w:eastAsia="Arial Unicode MS"/>
                <w:noProof/>
                <w:sz w:val="28"/>
                <w:szCs w:val="28"/>
              </w:rPr>
            </w:pPr>
          </w:p>
        </w:tc>
      </w:tr>
    </w:tbl>
    <w:p w:rsidR="00CB1571" w:rsidRPr="00CB1571" w:rsidRDefault="00CB1571" w:rsidP="006C792B">
      <w:pPr>
        <w:rPr>
          <w:rFonts w:eastAsia="Arial Unicode MS"/>
          <w:b/>
          <w:sz w:val="32"/>
          <w:szCs w:val="36"/>
        </w:rPr>
      </w:pPr>
    </w:p>
    <w:p w:rsidR="00CB1571" w:rsidRDefault="00CB1571" w:rsidP="006C792B">
      <w:pPr>
        <w:rPr>
          <w:rFonts w:eastAsia="Arial Unicode MS"/>
          <w:b/>
          <w:sz w:val="32"/>
          <w:szCs w:val="36"/>
        </w:rPr>
      </w:pPr>
    </w:p>
    <w:p w:rsidR="00C01641" w:rsidRDefault="00C01641" w:rsidP="006C792B">
      <w:pPr>
        <w:rPr>
          <w:rFonts w:eastAsia="Arial Unicode MS"/>
          <w:b/>
          <w:sz w:val="32"/>
          <w:szCs w:val="36"/>
        </w:rPr>
      </w:pPr>
    </w:p>
    <w:p w:rsidR="00C01641" w:rsidRDefault="00C01641" w:rsidP="006C792B">
      <w:pPr>
        <w:rPr>
          <w:rFonts w:eastAsia="Arial Unicode MS"/>
          <w:b/>
          <w:sz w:val="32"/>
          <w:szCs w:val="36"/>
        </w:rPr>
      </w:pPr>
    </w:p>
    <w:p w:rsidR="00C01641" w:rsidRDefault="00C01641" w:rsidP="006C792B">
      <w:pPr>
        <w:rPr>
          <w:rFonts w:eastAsia="Arial Unicode MS"/>
          <w:bCs/>
          <w:sz w:val="72"/>
          <w:szCs w:val="72"/>
        </w:rPr>
      </w:pPr>
    </w:p>
    <w:p w:rsidR="00CF5476" w:rsidRDefault="00CF5476" w:rsidP="006C792B">
      <w:pPr>
        <w:rPr>
          <w:rFonts w:eastAsia="Arial Unicode MS"/>
          <w:bCs/>
          <w:sz w:val="72"/>
          <w:szCs w:val="72"/>
        </w:rPr>
      </w:pPr>
    </w:p>
    <w:p w:rsidR="00CF5476" w:rsidRPr="0036231D" w:rsidRDefault="00CF5476" w:rsidP="006C792B">
      <w:pPr>
        <w:rPr>
          <w:rFonts w:eastAsia="Arial Unicode MS"/>
          <w:bCs/>
          <w:sz w:val="72"/>
          <w:szCs w:val="72"/>
        </w:rPr>
      </w:pPr>
    </w:p>
    <w:p w:rsidR="00CB1571" w:rsidRPr="0036231D" w:rsidRDefault="00CB1571" w:rsidP="00CB1571">
      <w:pPr>
        <w:jc w:val="center"/>
        <w:rPr>
          <w:rFonts w:eastAsia="Arial Unicode MS"/>
          <w:bCs/>
          <w:sz w:val="72"/>
          <w:szCs w:val="72"/>
        </w:rPr>
      </w:pPr>
      <w:r w:rsidRPr="0036231D">
        <w:rPr>
          <w:rFonts w:eastAsia="Arial Unicode MS"/>
          <w:bCs/>
          <w:sz w:val="72"/>
          <w:szCs w:val="72"/>
        </w:rPr>
        <w:t xml:space="preserve">ИНСТРУКЦИЯ </w:t>
      </w:r>
    </w:p>
    <w:p w:rsidR="00CB1571" w:rsidRPr="0036231D" w:rsidRDefault="00CB1571" w:rsidP="00CB1571">
      <w:pPr>
        <w:jc w:val="center"/>
        <w:rPr>
          <w:rFonts w:eastAsia="Arial Unicode MS"/>
          <w:bCs/>
          <w:sz w:val="72"/>
          <w:szCs w:val="72"/>
        </w:rPr>
      </w:pPr>
      <w:r w:rsidRPr="0036231D">
        <w:rPr>
          <w:rFonts w:eastAsia="Arial Unicode MS"/>
          <w:bCs/>
          <w:sz w:val="72"/>
          <w:szCs w:val="72"/>
        </w:rPr>
        <w:t xml:space="preserve">ПО </w:t>
      </w:r>
      <w:r w:rsidR="00C01641" w:rsidRPr="0036231D">
        <w:rPr>
          <w:rFonts w:eastAsia="Arial Unicode MS"/>
          <w:bCs/>
          <w:sz w:val="72"/>
          <w:szCs w:val="72"/>
        </w:rPr>
        <w:t xml:space="preserve">ОХРАНЕ ТРУДА И </w:t>
      </w:r>
      <w:r w:rsidRPr="0036231D">
        <w:rPr>
          <w:rFonts w:eastAsia="Arial Unicode MS"/>
          <w:bCs/>
          <w:sz w:val="72"/>
          <w:szCs w:val="72"/>
        </w:rPr>
        <w:t xml:space="preserve">ТЕХНИКЕ БЕЗОПАСНОСТИ </w:t>
      </w:r>
    </w:p>
    <w:p w:rsidR="004F0058" w:rsidRPr="0036231D" w:rsidRDefault="004F0058" w:rsidP="00CB1571">
      <w:pPr>
        <w:jc w:val="center"/>
        <w:rPr>
          <w:rFonts w:eastAsia="Arial Unicode MS"/>
          <w:bCs/>
          <w:sz w:val="72"/>
          <w:szCs w:val="72"/>
        </w:rPr>
      </w:pPr>
      <w:r w:rsidRPr="0036231D">
        <w:rPr>
          <w:rFonts w:eastAsia="Arial Unicode MS"/>
          <w:bCs/>
          <w:sz w:val="72"/>
          <w:szCs w:val="72"/>
        </w:rPr>
        <w:t>КОМПЕТЕНЦИИ</w:t>
      </w:r>
    </w:p>
    <w:p w:rsidR="004F0058" w:rsidRPr="0036231D" w:rsidRDefault="004F0058" w:rsidP="00CB1571">
      <w:pPr>
        <w:jc w:val="center"/>
        <w:rPr>
          <w:rFonts w:eastAsia="Arial Unicode MS"/>
          <w:bCs/>
          <w:sz w:val="72"/>
          <w:szCs w:val="72"/>
        </w:rPr>
      </w:pPr>
      <w:r w:rsidRPr="0036231D">
        <w:rPr>
          <w:rFonts w:eastAsia="Arial Unicode MS"/>
          <w:bCs/>
          <w:sz w:val="72"/>
          <w:szCs w:val="72"/>
        </w:rPr>
        <w:t>«КИРПИЧНАЯ КЛАДКА»</w:t>
      </w:r>
    </w:p>
    <w:p w:rsidR="00CF5476" w:rsidRDefault="00CF5476" w:rsidP="00CB1571">
      <w:pPr>
        <w:jc w:val="right"/>
      </w:pPr>
    </w:p>
    <w:p w:rsidR="00CF5476" w:rsidRDefault="00CF5476" w:rsidP="00CB1571">
      <w:pPr>
        <w:jc w:val="right"/>
      </w:pPr>
    </w:p>
    <w:p w:rsidR="00CF5476" w:rsidRDefault="00CF5476" w:rsidP="00CB1571">
      <w:pPr>
        <w:jc w:val="right"/>
      </w:pPr>
    </w:p>
    <w:p w:rsidR="00CF5476" w:rsidRDefault="00CF5476" w:rsidP="00CB1571">
      <w:pPr>
        <w:jc w:val="right"/>
      </w:pPr>
    </w:p>
    <w:p w:rsidR="00CF5476" w:rsidRDefault="00CF5476" w:rsidP="00CB1571">
      <w:pPr>
        <w:jc w:val="right"/>
      </w:pPr>
    </w:p>
    <w:p w:rsidR="00CF5476" w:rsidRDefault="00CF5476" w:rsidP="00CB1571">
      <w:pPr>
        <w:jc w:val="right"/>
      </w:pPr>
    </w:p>
    <w:p w:rsidR="00CF5476" w:rsidRDefault="00CF5476" w:rsidP="00CB1571">
      <w:pPr>
        <w:jc w:val="right"/>
      </w:pPr>
      <w:bookmarkStart w:id="0" w:name="_GoBack"/>
      <w:bookmarkEnd w:id="0"/>
    </w:p>
    <w:p w:rsidR="00CF5476" w:rsidRDefault="00CF5476" w:rsidP="00CB1571">
      <w:pPr>
        <w:jc w:val="right"/>
      </w:pPr>
    </w:p>
    <w:p w:rsidR="00CF5476" w:rsidRDefault="00CF5476" w:rsidP="00CB1571">
      <w:pPr>
        <w:jc w:val="right"/>
      </w:pPr>
    </w:p>
    <w:p w:rsidR="00CF5476" w:rsidRDefault="00CF5476" w:rsidP="00CB1571">
      <w:pPr>
        <w:jc w:val="right"/>
      </w:pPr>
    </w:p>
    <w:p w:rsidR="00CF5476" w:rsidRDefault="00CF5476" w:rsidP="00CB1571">
      <w:pPr>
        <w:jc w:val="right"/>
      </w:pPr>
    </w:p>
    <w:p w:rsidR="00CF5476" w:rsidRDefault="00CF5476" w:rsidP="00CB1571">
      <w:pPr>
        <w:jc w:val="right"/>
      </w:pPr>
    </w:p>
    <w:p w:rsidR="00CB1571" w:rsidRPr="00CB1571" w:rsidRDefault="00CB1571" w:rsidP="00CB1571">
      <w:pPr>
        <w:jc w:val="right"/>
      </w:pPr>
      <w:r w:rsidRPr="00CB1571">
        <w:br w:type="page"/>
      </w:r>
    </w:p>
    <w:p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lastRenderedPageBreak/>
        <w:t xml:space="preserve">Комплект документов по охране труда </w:t>
      </w:r>
      <w:r w:rsidR="00C01641">
        <w:rPr>
          <w:b/>
        </w:rPr>
        <w:t xml:space="preserve">и </w:t>
      </w:r>
      <w:r w:rsidR="00FE229A">
        <w:rPr>
          <w:b/>
        </w:rPr>
        <w:t>технике безопасности</w:t>
      </w:r>
      <w:r w:rsidR="00C01641">
        <w:rPr>
          <w:b/>
        </w:rPr>
        <w:t xml:space="preserve"> </w:t>
      </w:r>
      <w:r w:rsidRPr="00E97C55">
        <w:rPr>
          <w:b/>
        </w:rPr>
        <w:t>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9C2D80" w:rsidRPr="00772BB4" w:rsidRDefault="009D58B9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97C55">
        <w:fldChar w:fldCharType="begin"/>
      </w:r>
      <w:r w:rsidR="009C2D80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F5476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3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F5476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3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F5476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6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F5476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7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F5476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F5476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F5476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F5476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F5476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11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F5476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12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CF5476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13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DA15E4" w:rsidRDefault="00CF5476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14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E97C55" w:rsidRDefault="009D58B9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:rsidR="009C2D80" w:rsidRPr="00E97C55" w:rsidRDefault="009C2D80" w:rsidP="009C2D80"/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2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</w:t>
      </w:r>
      <w:bookmarkEnd w:id="2"/>
      <w:r w:rsidR="00E85FDD">
        <w:rPr>
          <w:rFonts w:ascii="Times New Roman" w:hAnsi="Times New Roman"/>
          <w:sz w:val="24"/>
          <w:szCs w:val="24"/>
        </w:rPr>
        <w:t>конкурсантов</w:t>
      </w:r>
    </w:p>
    <w:p w:rsidR="009C2D80" w:rsidRPr="00E97C55" w:rsidRDefault="009C2D80" w:rsidP="005B3C08">
      <w:pPr>
        <w:ind w:firstLine="709"/>
        <w:contextualSpacing/>
        <w:jc w:val="center"/>
      </w:pPr>
    </w:p>
    <w:p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3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3"/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участию в конкурсе</w:t>
      </w:r>
      <w:r w:rsidR="00C01641">
        <w:t xml:space="preserve"> профессионального мастерства</w:t>
      </w:r>
      <w:r w:rsidRPr="00E97C55">
        <w:t xml:space="preserve">, под непосредственным руководством </w:t>
      </w:r>
      <w:r w:rsidR="001E29F2">
        <w:t xml:space="preserve">Экспертов </w:t>
      </w:r>
      <w:r w:rsidRPr="00E97C55">
        <w:t>Компетенции «</w:t>
      </w:r>
      <w:r>
        <w:t>Кирпичная кладка</w:t>
      </w:r>
      <w:r w:rsidR="00004F65">
        <w:t xml:space="preserve">» </w:t>
      </w:r>
      <w:r w:rsidRPr="00E97C55">
        <w:t>допускаются участники в возрасте от 14 до 18 лет: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>» допускаются участники не моложе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5740"/>
      </w:tblGrid>
      <w:tr w:rsidR="009C2D80" w:rsidRPr="00E97C55" w:rsidTr="0050388E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738"/>
      </w:tblGrid>
      <w:tr w:rsidR="009C2D80" w:rsidRPr="00E97C55" w:rsidTr="0050388E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:rsidR="009C2D80" w:rsidRPr="00004F65" w:rsidRDefault="009C2D80" w:rsidP="00C601D5">
            <w:pPr>
              <w:contextualSpacing/>
              <w:jc w:val="both"/>
              <w:rPr>
                <w:rFonts w:eastAsia="Times New Roman"/>
              </w:rPr>
            </w:pPr>
            <w:proofErr w:type="gramStart"/>
            <w:r w:rsidRPr="00004F65">
              <w:rPr>
                <w:rFonts w:eastAsia="Times New Roman"/>
              </w:rPr>
              <w:t xml:space="preserve">Работа лиц младше 18 лет на станке </w:t>
            </w:r>
            <w:r w:rsidR="00B54A7B" w:rsidRPr="00004F65">
              <w:rPr>
                <w:rFonts w:eastAsia="Times New Roman"/>
              </w:rPr>
              <w:t xml:space="preserve">разрешена </w:t>
            </w:r>
            <w:r w:rsidR="00B54A7B" w:rsidRPr="00004F65">
              <w:rPr>
                <w:rFonts w:eastAsia="Times New Roman"/>
                <w:b/>
              </w:rPr>
              <w:t>то</w:t>
            </w:r>
            <w:r w:rsidR="001E29F2" w:rsidRPr="00004F65">
              <w:rPr>
                <w:rFonts w:eastAsia="Times New Roman"/>
                <w:b/>
              </w:rPr>
              <w:t>лько</w:t>
            </w:r>
            <w:r w:rsidR="001E29F2" w:rsidRPr="00004F65">
              <w:rPr>
                <w:rFonts w:eastAsia="Times New Roman"/>
              </w:rPr>
              <w:t xml:space="preserve"> под контролем эксперта </w:t>
            </w:r>
            <w:r w:rsidR="00C601D5">
              <w:rPr>
                <w:rFonts w:eastAsia="Times New Roman"/>
              </w:rPr>
              <w:t xml:space="preserve">– наставника </w:t>
            </w:r>
            <w:r w:rsidR="00B54A7B" w:rsidRPr="00004F65">
              <w:rPr>
                <w:rFonts w:eastAsia="Times New Roman"/>
              </w:rPr>
              <w:t xml:space="preserve"> или</w:t>
            </w:r>
            <w:r w:rsidR="001E29F2" w:rsidRPr="00004F65">
              <w:rPr>
                <w:rFonts w:eastAsia="Times New Roman"/>
              </w:rPr>
              <w:t xml:space="preserve"> эксперта</w:t>
            </w:r>
            <w:r w:rsidR="00004F65">
              <w:rPr>
                <w:rFonts w:eastAsia="Times New Roman"/>
              </w:rPr>
              <w:t xml:space="preserve">, </w:t>
            </w:r>
            <w:r w:rsidR="001E29F2" w:rsidRPr="00004F65">
              <w:rPr>
                <w:rFonts w:eastAsia="Times New Roman"/>
              </w:rPr>
              <w:t xml:space="preserve"> ответственного за ОТ и ТБ</w:t>
            </w:r>
            <w:proofErr w:type="gramEnd"/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:rsidR="009C2D80" w:rsidRDefault="009C2D80" w:rsidP="005B3C08">
      <w:pPr>
        <w:ind w:left="714"/>
        <w:contextualSpacing/>
      </w:pPr>
    </w:p>
    <w:p w:rsidR="009C2D80" w:rsidRPr="00E97C55" w:rsidRDefault="009C2D80" w:rsidP="005B3C08">
      <w:pPr>
        <w:pStyle w:val="ab"/>
      </w:pPr>
      <w:r w:rsidRPr="00E97C55">
        <w:t>Психологические:</w:t>
      </w:r>
    </w:p>
    <w:p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  <w:r w:rsidR="00323440">
        <w:t>.</w:t>
      </w:r>
    </w:p>
    <w:p w:rsidR="00323440" w:rsidRDefault="00323440" w:rsidP="00323440">
      <w:pPr>
        <w:ind w:left="720"/>
        <w:contextualSpacing/>
        <w:jc w:val="both"/>
      </w:pPr>
    </w:p>
    <w:p w:rsidR="00323440" w:rsidRDefault="00323440" w:rsidP="00323440">
      <w:pPr>
        <w:ind w:firstLine="709"/>
        <w:contextualSpacing/>
        <w:jc w:val="both"/>
      </w:pPr>
      <w:r>
        <w:t>Для участников младше 18 лет, дей</w:t>
      </w:r>
      <w:r w:rsidRPr="00762F8B">
        <w:t>ствуют ограничения по подъёму тяжестей</w:t>
      </w:r>
      <w:r>
        <w:t xml:space="preserve"> (</w:t>
      </w:r>
      <w:r w:rsidRPr="00762F8B">
        <w:t xml:space="preserve">учтено в </w:t>
      </w:r>
      <w:r w:rsidR="00477115">
        <w:t>Конкурсном</w:t>
      </w:r>
      <w:r w:rsidRPr="00762F8B">
        <w:t xml:space="preserve"> задании</w:t>
      </w:r>
      <w:r>
        <w:t>)</w:t>
      </w:r>
      <w:r w:rsidRPr="00762F8B">
        <w:t>: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766"/>
        <w:gridCol w:w="842"/>
        <w:gridCol w:w="850"/>
        <w:gridCol w:w="851"/>
        <w:gridCol w:w="850"/>
        <w:gridCol w:w="851"/>
        <w:gridCol w:w="850"/>
        <w:gridCol w:w="851"/>
      </w:tblGrid>
      <w:tr w:rsidR="00323440" w:rsidRPr="0086006A" w:rsidTr="0050388E">
        <w:trPr>
          <w:trHeight w:val="401"/>
        </w:trPr>
        <w:tc>
          <w:tcPr>
            <w:tcW w:w="27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Характер работы, показатели тяжести труда</w:t>
            </w:r>
          </w:p>
        </w:tc>
        <w:tc>
          <w:tcPr>
            <w:tcW w:w="6711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Предельно допустимая масса груза в кг</w:t>
            </w:r>
          </w:p>
        </w:tc>
      </w:tr>
      <w:tr w:rsidR="00323440" w:rsidRPr="0086006A" w:rsidTr="0050388E">
        <w:trPr>
          <w:trHeight w:val="29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Юноши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Девушки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вручную груза постоянно в течение рабочей  смены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323440" w:rsidRPr="0086006A" w:rsidTr="0050388E">
        <w:trPr>
          <w:trHeight w:val="304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груза  вручную в течение не более 1/3 рабочей смены: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постоянно (более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при чередовании с другой работой (до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323440" w:rsidRPr="0086006A" w:rsidTr="0050388E">
        <w:trPr>
          <w:trHeight w:val="228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Суммарная масса груза, перемещаемого в течение смены: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рабочей поверхности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пола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</w:tr>
    </w:tbl>
    <w:p w:rsidR="009C2D80" w:rsidRPr="00E97C55" w:rsidRDefault="009C2D80" w:rsidP="005B3C08">
      <w:pPr>
        <w:contextualSpacing/>
        <w:jc w:val="both"/>
      </w:pPr>
    </w:p>
    <w:p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</w:t>
      </w:r>
      <w:r w:rsidR="00323440">
        <w:t>е</w:t>
      </w:r>
      <w:r>
        <w:t>руши</w:t>
      </w:r>
      <w:proofErr w:type="spellEnd"/>
      <w:r>
        <w:t>)</w:t>
      </w:r>
      <w:r w:rsidR="001E29F2">
        <w:t>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;</w:t>
      </w:r>
    </w:p>
    <w:p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перчатки рабочие</w:t>
      </w:r>
      <w:r w:rsidR="009262B7">
        <w:t xml:space="preserve"> (хлопчатобумажные латексные)</w:t>
      </w:r>
      <w:r w:rsidR="001E29F2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lastRenderedPageBreak/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:rsidR="009262B7" w:rsidRDefault="009262B7" w:rsidP="009262B7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  <w:r w:rsidR="001E29F2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7"/>
      </w:tblGrid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аптечка первой помощи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401445" cy="694690"/>
                  <wp:effectExtent l="0" t="0" r="8255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огнетушитель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765810" cy="109283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220В/380В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377315" cy="676910"/>
                  <wp:effectExtent l="0" t="0" r="0" b="889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1E29F2" w:rsidP="001E29F2">
            <w:pPr>
              <w:jc w:val="center"/>
            </w:pPr>
            <w:r>
              <w:t>э</w:t>
            </w:r>
            <w:r w:rsidR="009C2D80" w:rsidRPr="001E29F2">
              <w:t>вакуационный выход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258570" cy="593725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1.8. При несчастном случае пострадавший или очевидец несчастного случая обязан нем</w:t>
      </w:r>
      <w:r w:rsidR="00DD02CD">
        <w:t>едленно сообщить о случившемся э</w:t>
      </w:r>
      <w:r w:rsidRPr="00E97C55">
        <w:t xml:space="preserve">кспертам.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В случае возникновения несчастного случая или болезни участника, об этом немедлен</w:t>
      </w:r>
      <w:r w:rsidR="00E96162">
        <w:t xml:space="preserve">но уведомляются Главный эксперт, </w:t>
      </w:r>
      <w:r w:rsidRPr="00E97C55">
        <w:t xml:space="preserve"> </w:t>
      </w:r>
      <w:r w:rsidR="00DD02CD">
        <w:t>Представитель</w:t>
      </w:r>
      <w:r w:rsidRPr="00E97C55">
        <w:t xml:space="preserve"> команды и Эксперт</w:t>
      </w:r>
      <w:r w:rsidR="00E96162">
        <w:t xml:space="preserve"> - наставник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Вышеуказанные случаи подлежат обязательной регистрации в </w:t>
      </w:r>
      <w:r w:rsidR="00E96162">
        <w:t>Протоколе</w:t>
      </w:r>
      <w:r w:rsidRPr="00E97C55">
        <w:t xml:space="preserve"> регистрации несчастных случаев и в </w:t>
      </w:r>
      <w:r w:rsidR="00E96162">
        <w:t>Протоколе</w:t>
      </w:r>
      <w:r w:rsidRPr="00E97C55">
        <w:t xml:space="preserve"> регистрации перерывов в работе.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2.1. </w:t>
      </w:r>
      <w:r w:rsidR="001410A6">
        <w:t>Накануне конкурса</w:t>
      </w:r>
      <w:r w:rsidRPr="00E97C55">
        <w:t>, все участники</w:t>
      </w:r>
      <w:r>
        <w:t xml:space="preserve"> </w:t>
      </w:r>
      <w:r w:rsidRPr="00E97C55">
        <w:t xml:space="preserve"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1410A6">
        <w:t>конкурсным заданием</w:t>
      </w:r>
      <w:r w:rsidRPr="00E97C55">
        <w:t xml:space="preserve">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1410A6">
        <w:t>протокол</w:t>
      </w:r>
      <w:r w:rsidRPr="00E97C55">
        <w:t xml:space="preserve"> прохождения инструктажа по работе на оборудовании по форме, определенной Оргкомитетом.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  <w:r w:rsidR="001E29F2">
        <w:t>;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  <w:r w:rsidR="001E29F2">
        <w:t>;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  <w:r w:rsidR="001E29F2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Подготовить инструмент и оборудование</w:t>
      </w:r>
      <w:r w:rsidR="00706376">
        <w:t>,</w:t>
      </w:r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219"/>
      </w:tblGrid>
      <w:tr w:rsidR="009C2D80" w:rsidRPr="008D2D94" w:rsidTr="006722A3">
        <w:trPr>
          <w:tblHeader/>
        </w:trPr>
        <w:tc>
          <w:tcPr>
            <w:tcW w:w="3352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Наименование инструмента или оборудования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Правила подготовки к выполнению конкурсного задания</w:t>
            </w:r>
          </w:p>
        </w:tc>
      </w:tr>
      <w:tr w:rsidR="009C2D80" w:rsidRPr="008D2D94" w:rsidTr="006722A3">
        <w:trPr>
          <w:trHeight w:val="1380"/>
        </w:trPr>
        <w:tc>
          <w:tcPr>
            <w:tcW w:w="3352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sz w:val="20"/>
                <w:szCs w:val="20"/>
              </w:rPr>
            </w:pPr>
            <w:r w:rsidRPr="008D2D94"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sz w:val="20"/>
                <w:szCs w:val="20"/>
              </w:rPr>
              <w:t xml:space="preserve">Пройти инструктаж по работе на камнерезном станке и выполнить пробную работу под наблюдением технического </w:t>
            </w:r>
            <w:r w:rsidRPr="008D2D94">
              <w:rPr>
                <w:rFonts w:eastAsia="Times New Roman"/>
                <w:color w:val="000000"/>
                <w:sz w:val="20"/>
                <w:szCs w:val="20"/>
              </w:rPr>
              <w:t>эксперта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контакт вилки питающего шнура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стационарного крепления оборудования.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Обратить внимание на наличие охлаждающей жидкости.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крепления режущего инструмента.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Произвести пробный пуск.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  <w:p w:rsidR="0050388E" w:rsidRPr="000C4CC5" w:rsidRDefault="0050388E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35124" cy="852084"/>
                  <wp:effectExtent l="19050" t="0" r="7826" b="0"/>
                  <wp:docPr id="9" name="Рисунок 4" descr="Кельма каменщика 200мм с двухкомпонентной ручкой STARTUL PROFI (ST1030-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ельма каменщика 200мм с двухкомпонентной ручкой STARTUL PROFI (ST1030-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827" cy="85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722A3" w:rsidRPr="00FB6D50" w:rsidRDefault="00FB6D50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Проверить исправность </w:t>
            </w:r>
            <w:r w:rsidR="0050388E">
              <w:rPr>
                <w:rFonts w:eastAsia="Times New Roman"/>
                <w:sz w:val="20"/>
                <w:szCs w:val="20"/>
              </w:rPr>
              <w:t>мастерка (</w:t>
            </w:r>
            <w:proofErr w:type="spellStart"/>
            <w:r w:rsidR="0050388E">
              <w:rPr>
                <w:rFonts w:eastAsia="Times New Roman"/>
                <w:sz w:val="20"/>
                <w:szCs w:val="20"/>
              </w:rPr>
              <w:t>кельиы</w:t>
            </w:r>
            <w:proofErr w:type="spellEnd"/>
            <w:r w:rsidR="0050388E">
              <w:rPr>
                <w:rFonts w:eastAsia="Times New Roman"/>
                <w:sz w:val="20"/>
                <w:szCs w:val="20"/>
              </w:rPr>
              <w:t>)</w:t>
            </w:r>
            <w:r w:rsidR="009929B7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 xml:space="preserve"> о</w:t>
            </w:r>
            <w:r w:rsidR="009929B7">
              <w:rPr>
                <w:rFonts w:eastAsia="Times New Roman"/>
                <w:sz w:val="20"/>
                <w:szCs w:val="20"/>
              </w:rPr>
              <w:t>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 к лопатке</w:t>
            </w:r>
            <w:r w:rsidR="009929B7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:rsidR="00FB6D50" w:rsidRPr="0050388E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 поверхность ручки</w:t>
            </w:r>
            <w:r w:rsidR="00FB6D50" w:rsidRPr="00FB6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отсутствие </w:t>
            </w:r>
            <w:r w:rsidR="00FB6D50" w:rsidRPr="00FB6D50">
              <w:rPr>
                <w:sz w:val="20"/>
                <w:szCs w:val="20"/>
              </w:rPr>
              <w:t>заусенцев и трещин</w:t>
            </w:r>
            <w:r w:rsidR="0050388E">
              <w:rPr>
                <w:sz w:val="20"/>
                <w:szCs w:val="20"/>
              </w:rPr>
              <w:t>.</w:t>
            </w:r>
          </w:p>
          <w:p w:rsidR="0050388E" w:rsidRPr="00FB6D50" w:rsidRDefault="0050388E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поверхность лопатки на отсутствие трещин, изгибов, заусениц.</w:t>
            </w:r>
          </w:p>
          <w:p w:rsidR="00FB6D50" w:rsidRPr="009929B7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Расшивка  для формирования швов</w:t>
            </w:r>
          </w:p>
          <w:p w:rsidR="0050388E" w:rsidRDefault="0050388E" w:rsidP="0050388E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8316" cy="688316"/>
                  <wp:effectExtent l="19050" t="0" r="0" b="0"/>
                  <wp:docPr id="6" name="Рисунок 1" descr="https://cdn.tze1.ru/o6/eebeb1a3-bd00-11ea-80c8-509a4c745013/0841-10-st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tze1.ru/o6/eebeb1a3-bd00-11ea-80c8-509a4c745013/0841-10-st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73" cy="68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50388E" w:rsidRPr="00FB6D50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исправность расшивки для формирования швов,   обратив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</w:t>
            </w:r>
            <w:r>
              <w:rPr>
                <w:rFonts w:eastAsia="Times New Roman"/>
                <w:sz w:val="20"/>
                <w:szCs w:val="20"/>
              </w:rPr>
              <w:t xml:space="preserve"> к пластине (должно быть жесткое, не расшатанное, крепление).</w:t>
            </w:r>
          </w:p>
          <w:p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 поверхность ручки</w:t>
            </w:r>
            <w:r w:rsidRPr="00FB6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отсутствие </w:t>
            </w:r>
            <w:r w:rsidRPr="00FB6D50">
              <w:rPr>
                <w:sz w:val="20"/>
                <w:szCs w:val="20"/>
              </w:rPr>
              <w:t>заусенцев и трещин</w:t>
            </w:r>
          </w:p>
          <w:p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пластину на отсутствие, трещин, </w:t>
            </w:r>
            <w:r w:rsidR="00E733D3">
              <w:rPr>
                <w:sz w:val="20"/>
                <w:szCs w:val="20"/>
              </w:rPr>
              <w:t>заусениц</w:t>
            </w:r>
            <w:r>
              <w:rPr>
                <w:sz w:val="20"/>
                <w:szCs w:val="20"/>
              </w:rPr>
              <w:t xml:space="preserve">. </w:t>
            </w:r>
          </w:p>
          <w:p w:rsidR="006722A3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50388E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</w:t>
            </w:r>
            <w:r w:rsidR="00FB6D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FB6D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  <w:p w:rsidR="00E733D3" w:rsidRDefault="00E733D3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E733D3">
              <w:rPr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840197" cy="854016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424" t="13178" r="27375" b="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97" cy="85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E733D3" w:rsidRDefault="00E733D3" w:rsidP="00E733D3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rFonts w:eastAsia="Times New Roman"/>
                <w:sz w:val="20"/>
                <w:szCs w:val="20"/>
              </w:rPr>
              <w:lastRenderedPageBreak/>
              <w:t xml:space="preserve">Проверить исправность </w:t>
            </w:r>
            <w:r>
              <w:rPr>
                <w:rFonts w:eastAsia="Times New Roman"/>
                <w:sz w:val="20"/>
                <w:szCs w:val="20"/>
              </w:rPr>
              <w:t>молотка-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 w:rsidRPr="00E733D3">
              <w:rPr>
                <w:rFonts w:eastAsia="Times New Roman"/>
                <w:sz w:val="20"/>
                <w:szCs w:val="20"/>
              </w:rPr>
              <w:t xml:space="preserve">,   обратив особое внимание на </w:t>
            </w:r>
            <w:r w:rsidR="00651DB5">
              <w:rPr>
                <w:rFonts w:eastAsia="Times New Roman"/>
                <w:sz w:val="20"/>
                <w:szCs w:val="20"/>
              </w:rPr>
              <w:t>место и качество крепления рукоятки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бойку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:rsidR="00651DB5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>Проверить</w:t>
            </w:r>
            <w:r w:rsidR="00651DB5">
              <w:rPr>
                <w:sz w:val="20"/>
                <w:szCs w:val="20"/>
              </w:rPr>
              <w:t xml:space="preserve">  поверхность рукоятки</w:t>
            </w:r>
            <w:r w:rsidRPr="00651DB5">
              <w:rPr>
                <w:sz w:val="20"/>
                <w:szCs w:val="20"/>
              </w:rPr>
              <w:t xml:space="preserve"> на отсутствие заусенцев и трещин</w:t>
            </w:r>
            <w:r w:rsidR="00651DB5" w:rsidRPr="00651DB5">
              <w:rPr>
                <w:sz w:val="20"/>
                <w:szCs w:val="20"/>
              </w:rPr>
              <w:t>,  на боковых г</w:t>
            </w:r>
            <w:r w:rsidR="00651DB5">
              <w:rPr>
                <w:sz w:val="20"/>
                <w:szCs w:val="20"/>
              </w:rPr>
              <w:t>ранях в местах зажима их рукой не должно быть</w:t>
            </w:r>
            <w:r w:rsidR="00651DB5" w:rsidRPr="00651DB5">
              <w:rPr>
                <w:sz w:val="20"/>
                <w:szCs w:val="20"/>
              </w:rPr>
              <w:t xml:space="preserve"> заусенцев, </w:t>
            </w:r>
            <w:proofErr w:type="spellStart"/>
            <w:r w:rsidR="00651DB5" w:rsidRPr="00651DB5">
              <w:rPr>
                <w:sz w:val="20"/>
                <w:szCs w:val="20"/>
              </w:rPr>
              <w:t>задиров</w:t>
            </w:r>
            <w:proofErr w:type="spellEnd"/>
            <w:r w:rsidR="00651DB5" w:rsidRPr="00651DB5">
              <w:rPr>
                <w:sz w:val="20"/>
                <w:szCs w:val="20"/>
              </w:rPr>
              <w:t xml:space="preserve"> и острых ребер;</w:t>
            </w:r>
          </w:p>
          <w:p w:rsidR="00E733D3" w:rsidRPr="00651DB5" w:rsidRDefault="00651DB5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Поверить боковые поверхности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бойка на отсутствие повреждений </w:t>
            </w:r>
            <w:r w:rsidRPr="00E733D3">
              <w:rPr>
                <w:sz w:val="20"/>
                <w:szCs w:val="20"/>
              </w:rPr>
              <w:t>(выбоины, трещины, сбитые и скошенные торцы)</w:t>
            </w:r>
            <w:r>
              <w:rPr>
                <w:sz w:val="20"/>
                <w:szCs w:val="20"/>
              </w:rPr>
              <w:t>.</w:t>
            </w:r>
            <w:r w:rsidR="00E733D3" w:rsidRPr="00651DB5">
              <w:rPr>
                <w:sz w:val="20"/>
                <w:szCs w:val="20"/>
              </w:rPr>
              <w:t xml:space="preserve"> </w:t>
            </w:r>
          </w:p>
          <w:p w:rsidR="006722A3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Правило</w:t>
            </w:r>
          </w:p>
          <w:p w:rsidR="00651DB5" w:rsidRDefault="00651DB5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651DB5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77272" cy="474453"/>
                  <wp:effectExtent l="19050" t="0" r="0" b="0"/>
                  <wp:docPr id="24" name="Рисунок 24" descr="https://skidka-msk.ru/images/prodacts/sourse/62039/62039386_pravilo-armero-131-300-131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kidka-msk.ru/images/prodacts/sourse/62039/62039386_pravilo-armero-131-300-131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14" cy="47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51DB5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поверхность </w:t>
            </w:r>
            <w:r>
              <w:rPr>
                <w:sz w:val="20"/>
                <w:szCs w:val="20"/>
              </w:rPr>
              <w:t>правила</w:t>
            </w:r>
            <w:r w:rsidRPr="00651DB5">
              <w:rPr>
                <w:sz w:val="20"/>
                <w:szCs w:val="20"/>
              </w:rPr>
              <w:t xml:space="preserve"> на отсутствие заусенцев</w:t>
            </w:r>
            <w:r>
              <w:rPr>
                <w:sz w:val="20"/>
                <w:szCs w:val="20"/>
              </w:rPr>
              <w:t>,</w:t>
            </w:r>
            <w:r w:rsidRPr="00651DB5">
              <w:rPr>
                <w:sz w:val="20"/>
                <w:szCs w:val="20"/>
              </w:rPr>
              <w:t xml:space="preserve"> трещин,  </w:t>
            </w:r>
            <w:r>
              <w:rPr>
                <w:sz w:val="20"/>
                <w:szCs w:val="20"/>
              </w:rPr>
              <w:t>изгибов.</w:t>
            </w:r>
          </w:p>
          <w:p w:rsidR="006722A3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  <w:p w:rsidR="004F40C3" w:rsidRPr="005F7240" w:rsidRDefault="004F40C3" w:rsidP="009929B7">
            <w:pPr>
              <w:contextualSpacing/>
              <w:rPr>
                <w:rFonts w:eastAsia="Times New Roman"/>
              </w:rPr>
            </w:pPr>
            <w:r w:rsidRPr="004F40C3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984025" cy="593668"/>
                  <wp:effectExtent l="19050" t="0" r="6575" b="0"/>
                  <wp:docPr id="28" name="Рисунок 28" descr="Уровень строительный ON 05-01-040, алюминиевый, 400 мм 527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Уровень строительный ON 05-01-040, алюминиевый, 400 мм 5273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16" cy="59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</w:t>
            </w:r>
            <w:r>
              <w:rPr>
                <w:sz w:val="20"/>
                <w:szCs w:val="20"/>
              </w:rPr>
              <w:t>корпус уровня</w:t>
            </w:r>
            <w:r w:rsidRPr="00651DB5">
              <w:rPr>
                <w:sz w:val="20"/>
                <w:szCs w:val="20"/>
              </w:rPr>
              <w:t xml:space="preserve"> на отсутствие трещин,  </w:t>
            </w:r>
            <w:r>
              <w:rPr>
                <w:sz w:val="20"/>
                <w:szCs w:val="20"/>
              </w:rPr>
              <w:t>изгибов.</w:t>
            </w:r>
          </w:p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Поверить защитное стекло на отсутствие трещин, сколов.</w:t>
            </w:r>
          </w:p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отсутствие  отклонения пузырька  воздуха в ампуле от среднего положения.</w:t>
            </w:r>
          </w:p>
          <w:p w:rsidR="006722A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</w:t>
            </w:r>
            <w:r w:rsidRPr="004F40C3">
              <w:rPr>
                <w:sz w:val="20"/>
                <w:szCs w:val="20"/>
              </w:rPr>
              <w:t>обходимо заменить.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 w:rsidR="00706376">
        <w:t>Технический э</w:t>
      </w:r>
      <w:r w:rsidRPr="00E97C55">
        <w:t>ксперт, участники могут принимать посильное участие в подготовке под непосредственным руководством и в присутствии Эксперта</w:t>
      </w:r>
      <w:r w:rsidR="00706376">
        <w:t>-наставника</w:t>
      </w:r>
      <w:r w:rsidRPr="00E97C55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C2D80" w:rsidRPr="008B71F2" w:rsidRDefault="009C2D80" w:rsidP="009C2D80">
      <w:pPr>
        <w:shd w:val="clear" w:color="auto" w:fill="FFFFFF"/>
        <w:ind w:firstLine="567"/>
        <w:jc w:val="both"/>
      </w:pPr>
      <w:r w:rsidRPr="008B71F2">
        <w:t>Привести в порядок рабочую специальную одежду и обувь: заправить одежду и застегнуть ее на все пуговицы, надеть головной убор</w:t>
      </w:r>
      <w:r w:rsidR="00967BB3" w:rsidRPr="008B71F2">
        <w:t xml:space="preserve"> (обязательно при работе на открытом воздухе)</w:t>
      </w:r>
      <w:r w:rsidRPr="008B71F2">
        <w:t>, подготовить рукавицы (</w:t>
      </w:r>
      <w:r w:rsidR="00967BB3" w:rsidRPr="008B71F2">
        <w:t xml:space="preserve">рабочие </w:t>
      </w:r>
      <w:r w:rsidRPr="008B71F2">
        <w:t>перчатки) и защитные очки.  Для защиты от механических воздействий, воды, участники чемпионатов  обязаны использовать, привозимые с собой полукомбинезон хлопчатобумажный (брюки, куртка</w:t>
      </w:r>
      <w:r w:rsidR="008B71F2" w:rsidRPr="008B71F2">
        <w:t xml:space="preserve"> или футболка</w:t>
      </w:r>
      <w:r w:rsidRPr="008B71F2">
        <w:t>), ботинки кожаные с усиленным носком, рукавицы</w:t>
      </w:r>
      <w:r w:rsidR="00967BB3" w:rsidRPr="008B71F2">
        <w:t xml:space="preserve"> (рабочие перчатки)</w:t>
      </w:r>
      <w:r w:rsidRPr="008B71F2">
        <w:t>.</w:t>
      </w:r>
    </w:p>
    <w:p w:rsidR="009C2D80" w:rsidRPr="008B71F2" w:rsidRDefault="009C2D80" w:rsidP="009C2D80">
      <w:pPr>
        <w:shd w:val="clear" w:color="auto" w:fill="FFFFFF"/>
        <w:ind w:firstLine="567"/>
        <w:jc w:val="both"/>
      </w:pPr>
      <w:r w:rsidRPr="008B71F2">
        <w:t xml:space="preserve">При нахождении на территории рабочей зоны чемпионата участники чемпионата  </w:t>
      </w:r>
      <w:r w:rsidR="00967BB3" w:rsidRPr="008B71F2">
        <w:t xml:space="preserve">могут </w:t>
      </w:r>
      <w:r w:rsidRPr="008B71F2">
        <w:t xml:space="preserve"> носить головные уборы</w:t>
      </w:r>
      <w:r w:rsidR="00967BB3" w:rsidRPr="008B71F2">
        <w:t>, но</w:t>
      </w:r>
      <w:r w:rsidRPr="008B71F2">
        <w:t xml:space="preserve"> </w:t>
      </w:r>
      <w:r w:rsidR="00967BB3" w:rsidRPr="008B71F2">
        <w:t>обязательны при работе на открытом воздухе</w:t>
      </w:r>
      <w:r w:rsidRPr="008B71F2">
        <w:t xml:space="preserve">. При </w:t>
      </w:r>
      <w:r w:rsidR="00967BB3" w:rsidRPr="008B71F2">
        <w:t>колк</w:t>
      </w:r>
      <w:r w:rsidRPr="008B71F2">
        <w:t xml:space="preserve">е камня применять защитные очки. </w:t>
      </w:r>
    </w:p>
    <w:p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станке применять защитные очки, средства защиты органов слуха. Запрещается использовать перчатки (рукавицы)</w:t>
      </w:r>
      <w:r w:rsidR="00967BB3">
        <w:rPr>
          <w:color w:val="000000"/>
        </w:rPr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</w:t>
      </w:r>
      <w:r w:rsidRPr="001E29F2">
        <w:t>процессе подготовки</w:t>
      </w:r>
      <w:r w:rsidRPr="00E97C55">
        <w:t xml:space="preserve"> рабочего места: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9C2D80" w:rsidRPr="008054A3" w:rsidTr="008054A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Наименование инструмента/ оборудования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Требования безопасности</w:t>
            </w:r>
          </w:p>
        </w:tc>
      </w:tr>
      <w:tr w:rsidR="009C2D80" w:rsidRPr="008054A3" w:rsidTr="008054A3"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8054A3">
            <w:pPr>
              <w:rPr>
                <w:rFonts w:eastAsia="Times New Roman"/>
                <w:sz w:val="20"/>
              </w:rPr>
            </w:pPr>
            <w:r w:rsidRPr="008054A3">
              <w:rPr>
                <w:rFonts w:eastAsia="Times New Roman"/>
                <w:sz w:val="20"/>
              </w:rPr>
              <w:t>Камнерезный станок</w:t>
            </w:r>
          </w:p>
        </w:tc>
        <w:tc>
          <w:tcPr>
            <w:tcW w:w="7903" w:type="dxa"/>
            <w:shd w:val="clear" w:color="auto" w:fill="auto"/>
          </w:tcPr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Использование перчаток (рукавиц) ЗАПРЕЩЕНО.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Применять алмазные диски только высокого качества и в соответствии с обрабатываемым материалом.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Обеспечить на рабочем месте соответствующую вентиляцию.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Соблюдать меры пожарной безопасности.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эксплуатировать неисправное оборудование и алмазные диски.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работать без защитного кожуха.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допускать попадания воды на электротехнические детали. 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  <w:tr w:rsidR="006722A3" w:rsidRPr="008054A3" w:rsidTr="0050388E">
        <w:tc>
          <w:tcPr>
            <w:tcW w:w="1668" w:type="dxa"/>
            <w:shd w:val="clear" w:color="auto" w:fill="auto"/>
          </w:tcPr>
          <w:p w:rsidR="006722A3" w:rsidRPr="000C4CC5" w:rsidRDefault="006722A3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7903" w:type="dxa"/>
            <w:shd w:val="clear" w:color="auto" w:fill="auto"/>
          </w:tcPr>
          <w:p w:rsidR="006722A3" w:rsidRDefault="009929B7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8C0EEB">
              <w:rPr>
                <w:sz w:val="20"/>
                <w:szCs w:val="20"/>
              </w:rPr>
              <w:t xml:space="preserve"> мастерком (кельмой).</w:t>
            </w:r>
          </w:p>
          <w:p w:rsidR="008C0EEB" w:rsidRDefault="008C0EEB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 инструмент.</w:t>
            </w:r>
          </w:p>
          <w:p w:rsidR="008C0EEB" w:rsidRPr="008054A3" w:rsidRDefault="008C0EEB" w:rsidP="008C0EEB">
            <w:pPr>
              <w:pStyle w:val="a5"/>
              <w:tabs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</w:rPr>
            </w:pP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</w:t>
            </w:r>
            <w:r>
              <w:rPr>
                <w:sz w:val="20"/>
                <w:szCs w:val="20"/>
              </w:rPr>
              <w:t>скается пользоваться неисправной расшивкой для формирования швов.</w:t>
            </w:r>
          </w:p>
          <w:p w:rsidR="008C0EEB" w:rsidRP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 инструмент.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>
              <w:rPr>
                <w:sz w:val="20"/>
                <w:szCs w:val="20"/>
              </w:rPr>
              <w:t xml:space="preserve"> </w:t>
            </w:r>
            <w:r w:rsidR="00A95ED0">
              <w:rPr>
                <w:sz w:val="20"/>
                <w:szCs w:val="20"/>
              </w:rPr>
              <w:t>молотком-</w:t>
            </w:r>
            <w:proofErr w:type="spellStart"/>
            <w:r w:rsidR="00A95ED0">
              <w:rPr>
                <w:sz w:val="20"/>
                <w:szCs w:val="20"/>
              </w:rPr>
              <w:t>кирочкой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0EEB" w:rsidRP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 w:rsidR="00A95ED0">
              <w:rPr>
                <w:sz w:val="20"/>
                <w:szCs w:val="20"/>
              </w:rPr>
              <w:t xml:space="preserve"> 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A95ED0">
              <w:rPr>
                <w:sz w:val="20"/>
                <w:szCs w:val="20"/>
              </w:rPr>
              <w:t xml:space="preserve"> правилом</w:t>
            </w:r>
            <w:proofErr w:type="gramStart"/>
            <w:r w:rsidR="00A95E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8C0EEB" w:rsidRP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</w:t>
            </w:r>
            <w:r w:rsidR="00A95ED0">
              <w:rPr>
                <w:sz w:val="20"/>
                <w:szCs w:val="20"/>
              </w:rPr>
              <w:t xml:space="preserve">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Pr="005F7240" w:rsidRDefault="008C0EEB" w:rsidP="0050388E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>
              <w:rPr>
                <w:sz w:val="20"/>
                <w:szCs w:val="20"/>
              </w:rPr>
              <w:t xml:space="preserve"> </w:t>
            </w:r>
            <w:r w:rsidR="00A95ED0">
              <w:rPr>
                <w:sz w:val="20"/>
                <w:szCs w:val="20"/>
              </w:rPr>
              <w:t>уровнем.</w:t>
            </w:r>
          </w:p>
          <w:p w:rsidR="008C0EEB" w:rsidRP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</w:t>
            </w:r>
            <w:r w:rsidR="00A95ED0">
              <w:rPr>
                <w:sz w:val="20"/>
                <w:szCs w:val="20"/>
              </w:rPr>
              <w:t xml:space="preserve"> инструмент</w:t>
            </w:r>
          </w:p>
        </w:tc>
      </w:tr>
    </w:tbl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3.2. При выполнении конкурсных заданий и уборке рабочих мест: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настоящую инструкцию;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lastRenderedPageBreak/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поддерживать порядок и чистоту на рабочем месте;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выполнять конкурсные задания только исправным инструментом;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</w:t>
      </w: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9C2D80" w:rsidRPr="0085704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  <w:r w:rsidR="00706376">
        <w:rPr>
          <w:color w:val="000000"/>
        </w:rPr>
        <w:t>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 xml:space="preserve">Привести в порядок и убрать в предназначенные для этого места спецодежду, </w:t>
      </w:r>
      <w:proofErr w:type="spellStart"/>
      <w:r w:rsidRPr="004959DA">
        <w:rPr>
          <w:color w:val="000000"/>
        </w:rPr>
        <w:t>спецобувь</w:t>
      </w:r>
      <w:proofErr w:type="spellEnd"/>
      <w:r w:rsidRPr="004959DA">
        <w:rPr>
          <w:color w:val="000000"/>
        </w:rPr>
        <w:t xml:space="preserve"> и средства индивидуальной защиты;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054A3" w:rsidRDefault="008054A3">
      <w:pPr>
        <w:spacing w:after="160" w:line="259" w:lineRule="auto"/>
      </w:pPr>
      <w:r>
        <w:br w:type="page"/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8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9C2D80" w:rsidRPr="00EA599E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</w:t>
      </w:r>
      <w:r w:rsidRPr="00EA599E">
        <w:t>«О проверке знаний требований охраны труда».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наблюдени</w:t>
      </w:r>
      <w:r w:rsidR="00EA599E">
        <w:t>и</w:t>
      </w:r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  <w:r w:rsidR="001E29F2">
        <w:t>;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  <w:r w:rsidR="001E29F2">
        <w:t>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>повышенный уровен</w:t>
      </w:r>
      <w:r w:rsidR="001E29F2">
        <w:t>ь запыленности на рабочем месте;</w:t>
      </w:r>
      <w:r>
        <w:t xml:space="preserve"> </w:t>
      </w:r>
    </w:p>
    <w:p w:rsidR="009C2D80" w:rsidRDefault="001E29F2" w:rsidP="009C2D80">
      <w:pPr>
        <w:numPr>
          <w:ilvl w:val="0"/>
          <w:numId w:val="1"/>
        </w:numPr>
        <w:ind w:left="714" w:hanging="357"/>
      </w:pPr>
      <w:r>
        <w:t>сильный уровень шума;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>движущиеся и рабо</w:t>
      </w:r>
      <w:r w:rsidR="001E29F2">
        <w:t>тающие механизмы и оборудование;</w:t>
      </w:r>
      <w:r>
        <w:t xml:space="preserve">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:rsidR="009C2D80" w:rsidRDefault="009C2D80" w:rsidP="009C2D80">
      <w:pPr>
        <w:ind w:left="714"/>
      </w:pPr>
    </w:p>
    <w:p w:rsidR="009C2D80" w:rsidRPr="00E97C55" w:rsidRDefault="009C2D80" w:rsidP="009C2D80">
      <w:pPr>
        <w:ind w:left="714"/>
      </w:pPr>
      <w:r w:rsidRPr="00E97C55">
        <w:t>Психологические: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>усиленная нагрузка на зрение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эмоциональные нагрузки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режим труда и отдыха</w:t>
      </w:r>
      <w:r w:rsidR="001E29F2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</w:t>
      </w:r>
      <w:r w:rsidR="001E29F2">
        <w:t>идуальной защиты не применяются.</w:t>
      </w:r>
    </w:p>
    <w:p w:rsidR="009C2D80" w:rsidRDefault="009C2D80" w:rsidP="009C2D80">
      <w:pPr>
        <w:spacing w:before="120" w:after="120"/>
        <w:ind w:firstLine="709"/>
        <w:jc w:val="both"/>
      </w:pPr>
    </w:p>
    <w:p w:rsidR="009C2D80" w:rsidRDefault="009C2D80" w:rsidP="009C2D80">
      <w:pPr>
        <w:spacing w:before="120" w:after="120"/>
        <w:ind w:firstLine="709"/>
        <w:jc w:val="both"/>
      </w:pPr>
      <w: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аптечка первой медицинской помощи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 xml:space="preserve"> </w:t>
      </w:r>
      <w:r>
        <w:t>огнетушитель</w:t>
      </w:r>
      <w:r w:rsidR="001E29F2">
        <w:t>;</w:t>
      </w:r>
    </w:p>
    <w:p w:rsidR="009C2D80" w:rsidRPr="002960A0" w:rsidRDefault="009C2D80" w:rsidP="001E29F2">
      <w:pPr>
        <w:numPr>
          <w:ilvl w:val="0"/>
          <w:numId w:val="1"/>
        </w:numPr>
        <w:ind w:left="714" w:hanging="357"/>
        <w:jc w:val="both"/>
      </w:pPr>
      <w:r w:rsidRPr="002960A0">
        <w:t>220В/380В</w:t>
      </w:r>
      <w:r w:rsidR="001E29F2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C2D80" w:rsidRPr="00E97C55" w:rsidRDefault="00B102DA" w:rsidP="009C2D80">
      <w:pPr>
        <w:spacing w:before="120" w:after="120"/>
        <w:ind w:firstLine="709"/>
        <w:jc w:val="both"/>
      </w:pPr>
      <w:r>
        <w:t xml:space="preserve">На конкурсной площадке и </w:t>
      </w:r>
      <w:r w:rsidR="00EA599E">
        <w:t>в помещении</w:t>
      </w:r>
      <w:r w:rsidR="009C2D80" w:rsidRPr="00E97C55">
        <w:t xml:space="preserve"> Экспертов Компетенции «</w:t>
      </w:r>
      <w:r w:rsidR="009C2D80">
        <w:t>Кирпичная кладка</w:t>
      </w:r>
      <w:r w:rsidR="009C2D80"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</w:t>
      </w:r>
      <w:r w:rsidR="00EA599E" w:rsidRPr="00E97C55">
        <w:t>труда,</w:t>
      </w:r>
      <w:r w:rsidR="00EA599E">
        <w:t xml:space="preserve"> </w:t>
      </w:r>
      <w:r w:rsidR="00EA599E" w:rsidRPr="00E97C55">
        <w:t>привлекаются</w:t>
      </w:r>
      <w:r w:rsidRPr="00E97C55">
        <w:t xml:space="preserve"> к ответственности в соответствии с </w:t>
      </w:r>
      <w:r w:rsidR="00B102DA">
        <w:t>действующем законодательством</w:t>
      </w:r>
      <w:r w:rsidRPr="00E97C55">
        <w:t>.</w:t>
      </w:r>
    </w:p>
    <w:p w:rsidR="009C2D80" w:rsidRPr="00362101" w:rsidRDefault="009C2D80" w:rsidP="009C2D80">
      <w:pPr>
        <w:spacing w:before="120" w:after="120"/>
        <w:ind w:firstLine="709"/>
        <w:jc w:val="both"/>
      </w:pPr>
    </w:p>
    <w:p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</w:t>
      </w:r>
      <w:r w:rsidR="00A41999">
        <w:t>Накануне конкурса</w:t>
      </w:r>
      <w:r w:rsidRPr="00E97C55">
        <w:t xml:space="preserve">, </w:t>
      </w:r>
      <w:r w:rsidR="00EA599E" w:rsidRPr="00E97C55">
        <w:t xml:space="preserve">Эксперт, </w:t>
      </w:r>
      <w:r w:rsidR="00EA599E">
        <w:t>ответственный</w:t>
      </w:r>
      <w:r w:rsidRPr="00E97C55">
        <w:t xml:space="preserve">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</w:t>
      </w:r>
      <w:r w:rsidR="00A41999">
        <w:t>Конкурсным заданием</w:t>
      </w:r>
      <w:r w:rsidRPr="00E97C55">
        <w:t xml:space="preserve">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1E29F2">
        <w:t xml:space="preserve"> </w:t>
      </w:r>
      <w:r w:rsidRPr="00E97C55">
        <w:t>привести в порядок рабочее место эксперта;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1E29F2">
        <w:t xml:space="preserve"> </w:t>
      </w:r>
      <w:r w:rsidRPr="00E97C55">
        <w:t>проверить правильность подключения оборудования в электросеть;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</w:t>
      </w:r>
      <w:r w:rsidR="001E29F2">
        <w:t xml:space="preserve"> </w:t>
      </w:r>
      <w:r w:rsidRPr="00E97C55">
        <w:t>производить самостоятельно вскрытие и ремонт оборудования;</w:t>
      </w:r>
    </w:p>
    <w:p w:rsidR="009C2D80" w:rsidRPr="00E97C55" w:rsidRDefault="001E29F2" w:rsidP="009C2D80">
      <w:pPr>
        <w:spacing w:before="120" w:after="120"/>
        <w:ind w:firstLine="709"/>
        <w:jc w:val="both"/>
      </w:pPr>
      <w:r>
        <w:t xml:space="preserve">- </w:t>
      </w:r>
      <w:r w:rsidR="009C2D80" w:rsidRPr="00E97C55">
        <w:t>переключать разъемы интерфейсных кабелей периферийных устройств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-запрещается перемещать аппараты включенными в 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3.8.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</w:t>
      </w:r>
      <w:r w:rsidRPr="00E97C55">
        <w:lastRenderedPageBreak/>
        <w:t>Главного эксперта или должностного лица,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783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7F36"/>
    <w:multiLevelType w:val="hybridMultilevel"/>
    <w:tmpl w:val="3D4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6C6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C2798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4A7690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B711B3C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B5620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6E1F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870C2"/>
    <w:multiLevelType w:val="hybridMultilevel"/>
    <w:tmpl w:val="A43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E0AA0"/>
    <w:multiLevelType w:val="hybridMultilevel"/>
    <w:tmpl w:val="8F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19"/>
  </w:num>
  <w:num w:numId="12">
    <w:abstractNumId w:val="1"/>
  </w:num>
  <w:num w:numId="13">
    <w:abstractNumId w:val="22"/>
  </w:num>
  <w:num w:numId="14">
    <w:abstractNumId w:val="18"/>
  </w:num>
  <w:num w:numId="15">
    <w:abstractNumId w:val="0"/>
  </w:num>
  <w:num w:numId="16">
    <w:abstractNumId w:val="4"/>
  </w:num>
  <w:num w:numId="17">
    <w:abstractNumId w:val="8"/>
  </w:num>
  <w:num w:numId="18">
    <w:abstractNumId w:val="6"/>
  </w:num>
  <w:num w:numId="19">
    <w:abstractNumId w:val="17"/>
  </w:num>
  <w:num w:numId="20">
    <w:abstractNumId w:val="15"/>
  </w:num>
  <w:num w:numId="21">
    <w:abstractNumId w:val="2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098"/>
    <w:rsid w:val="00004F65"/>
    <w:rsid w:val="000F25E1"/>
    <w:rsid w:val="001410A6"/>
    <w:rsid w:val="001B68F7"/>
    <w:rsid w:val="001E29F2"/>
    <w:rsid w:val="00255238"/>
    <w:rsid w:val="002952D0"/>
    <w:rsid w:val="002C350F"/>
    <w:rsid w:val="00323440"/>
    <w:rsid w:val="0036231D"/>
    <w:rsid w:val="00372012"/>
    <w:rsid w:val="00477115"/>
    <w:rsid w:val="004F0058"/>
    <w:rsid w:val="004F40C3"/>
    <w:rsid w:val="0050388E"/>
    <w:rsid w:val="005B3C08"/>
    <w:rsid w:val="005D2F1B"/>
    <w:rsid w:val="005D5F0D"/>
    <w:rsid w:val="00651DB5"/>
    <w:rsid w:val="006722A3"/>
    <w:rsid w:val="0067794D"/>
    <w:rsid w:val="00687036"/>
    <w:rsid w:val="006C792B"/>
    <w:rsid w:val="00706376"/>
    <w:rsid w:val="00720629"/>
    <w:rsid w:val="00745F85"/>
    <w:rsid w:val="00762FB5"/>
    <w:rsid w:val="007703CD"/>
    <w:rsid w:val="008054A3"/>
    <w:rsid w:val="00843098"/>
    <w:rsid w:val="00857760"/>
    <w:rsid w:val="0086006A"/>
    <w:rsid w:val="008B71F2"/>
    <w:rsid w:val="008C0EEB"/>
    <w:rsid w:val="008D2D94"/>
    <w:rsid w:val="0090166D"/>
    <w:rsid w:val="00914556"/>
    <w:rsid w:val="009262B7"/>
    <w:rsid w:val="00967BB3"/>
    <w:rsid w:val="009929B7"/>
    <w:rsid w:val="009C2D80"/>
    <w:rsid w:val="009D58B9"/>
    <w:rsid w:val="009F034F"/>
    <w:rsid w:val="00A276C7"/>
    <w:rsid w:val="00A41227"/>
    <w:rsid w:val="00A41999"/>
    <w:rsid w:val="00A95ED0"/>
    <w:rsid w:val="00AB30C2"/>
    <w:rsid w:val="00B102DA"/>
    <w:rsid w:val="00B26C1A"/>
    <w:rsid w:val="00B33C1A"/>
    <w:rsid w:val="00B35B0D"/>
    <w:rsid w:val="00B54A7B"/>
    <w:rsid w:val="00B5736F"/>
    <w:rsid w:val="00BC7DFC"/>
    <w:rsid w:val="00C01641"/>
    <w:rsid w:val="00C236F0"/>
    <w:rsid w:val="00C347E5"/>
    <w:rsid w:val="00C601D5"/>
    <w:rsid w:val="00C8731E"/>
    <w:rsid w:val="00CB1571"/>
    <w:rsid w:val="00CE4439"/>
    <w:rsid w:val="00CF5476"/>
    <w:rsid w:val="00D43BC3"/>
    <w:rsid w:val="00DA70E8"/>
    <w:rsid w:val="00DD02CD"/>
    <w:rsid w:val="00E733D3"/>
    <w:rsid w:val="00E85FDD"/>
    <w:rsid w:val="00E96162"/>
    <w:rsid w:val="00EA599E"/>
    <w:rsid w:val="00F45B5C"/>
    <w:rsid w:val="00FB6D50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  <w:style w:type="table" w:styleId="ad">
    <w:name w:val="Table Grid"/>
    <w:basedOn w:val="a1"/>
    <w:rsid w:val="00EA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4873</Words>
  <Characters>27780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38</cp:revision>
  <cp:lastPrinted>2018-08-07T05:15:00Z</cp:lastPrinted>
  <dcterms:created xsi:type="dcterms:W3CDTF">2021-03-30T06:30:00Z</dcterms:created>
  <dcterms:modified xsi:type="dcterms:W3CDTF">2023-03-12T15:16:00Z</dcterms:modified>
</cp:coreProperties>
</file>